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95" w:rsidRDefault="00956275">
      <w:pPr>
        <w:rPr>
          <w:b/>
          <w:sz w:val="24"/>
          <w:szCs w:val="24"/>
        </w:rPr>
      </w:pPr>
      <w:r w:rsidRPr="00956275">
        <w:rPr>
          <w:b/>
          <w:sz w:val="24"/>
          <w:szCs w:val="24"/>
        </w:rPr>
        <w:t>Contra indicaties</w:t>
      </w:r>
      <w:r>
        <w:rPr>
          <w:b/>
          <w:sz w:val="24"/>
          <w:szCs w:val="24"/>
        </w:rPr>
        <w:t xml:space="preserve"> voor paardrijden</w:t>
      </w:r>
    </w:p>
    <w:p w:rsidR="00BC46D8" w:rsidRPr="00BC46D8" w:rsidRDefault="00FF2663">
      <w:pPr>
        <w:rPr>
          <w:sz w:val="24"/>
          <w:szCs w:val="24"/>
        </w:rPr>
      </w:pPr>
      <w:r w:rsidRPr="00BC46D8">
        <w:rPr>
          <w:sz w:val="24"/>
          <w:szCs w:val="24"/>
        </w:rPr>
        <w:t>Voor mensen met bepaalde ziekte/aandoeningen/ beperkingen is paardrijden echt niet verantwoord</w:t>
      </w:r>
      <w:r w:rsidR="00BC46D8">
        <w:rPr>
          <w:sz w:val="24"/>
          <w:szCs w:val="24"/>
        </w:rPr>
        <w:t xml:space="preserve"> en moet dit ook niet worden gedaan.</w:t>
      </w:r>
    </w:p>
    <w:p w:rsidR="00FF2663" w:rsidRPr="00BC46D8" w:rsidRDefault="00FF2663">
      <w:pPr>
        <w:rPr>
          <w:sz w:val="24"/>
          <w:szCs w:val="24"/>
        </w:rPr>
      </w:pPr>
      <w:r w:rsidRPr="00BC46D8">
        <w:rPr>
          <w:sz w:val="24"/>
          <w:szCs w:val="24"/>
        </w:rPr>
        <w:t>Voor sommige van deze beperkingen</w:t>
      </w:r>
      <w:r w:rsidR="00BC46D8" w:rsidRPr="00BC46D8">
        <w:rPr>
          <w:sz w:val="24"/>
          <w:szCs w:val="24"/>
        </w:rPr>
        <w:t>/ ziekte of aandoeningen kan met goede aanpassingen en voorzorgsmaatregelen, toch een uitzondering worden gemaakt. De instructeur schat dit in en overlegt dan met het bestuur/ leiding gevende van de stichting, ruiter, ouders/ begeleiders en medisch specialist. Het is dan wel belangrijk om deze toezeggingen van de medisch specialist en afspraken met de ruiter, ouders/begeleiders op papier te zetten en te laten ondertekenen door alle betrokkenen. Dit kan belangrijk zijn voor de verzekering.</w:t>
      </w:r>
    </w:p>
    <w:p w:rsidR="00FF2663" w:rsidRPr="00FF2663" w:rsidRDefault="00FF2663">
      <w:pPr>
        <w:rPr>
          <w:sz w:val="24"/>
          <w:szCs w:val="24"/>
        </w:rPr>
      </w:pPr>
      <w:r w:rsidRPr="00FF2663">
        <w:rPr>
          <w:sz w:val="24"/>
          <w:szCs w:val="24"/>
        </w:rPr>
        <w:t>Paardrijden is niet verantwoord bij mensen met :</w:t>
      </w:r>
    </w:p>
    <w:p w:rsidR="00956275" w:rsidRDefault="00956275" w:rsidP="00956275">
      <w:pPr>
        <w:pStyle w:val="Lijstalinea"/>
        <w:numPr>
          <w:ilvl w:val="0"/>
          <w:numId w:val="1"/>
        </w:numPr>
      </w:pPr>
      <w:r>
        <w:t>Hartproblemen of slechte conditie van de bloedvaten</w:t>
      </w:r>
    </w:p>
    <w:p w:rsidR="002A63C7" w:rsidRDefault="002A63C7" w:rsidP="00956275">
      <w:pPr>
        <w:pStyle w:val="Lijstalinea"/>
        <w:numPr>
          <w:ilvl w:val="0"/>
          <w:numId w:val="1"/>
        </w:numPr>
      </w:pPr>
      <w:r>
        <w:t>Ernstige aandoeningen aan de luchtwegen, zoals ernstige astma ,bronchitis en COPD</w:t>
      </w:r>
    </w:p>
    <w:p w:rsidR="00956275" w:rsidRDefault="00956275" w:rsidP="00956275">
      <w:pPr>
        <w:pStyle w:val="Lijstalinea"/>
        <w:numPr>
          <w:ilvl w:val="0"/>
          <w:numId w:val="1"/>
        </w:numPr>
      </w:pPr>
      <w:r>
        <w:t>Bepaalde vaataandoeningen zoals zeer ernstige spataderen of ernstige oedeem</w:t>
      </w:r>
    </w:p>
    <w:p w:rsidR="00956275" w:rsidRDefault="00956275" w:rsidP="00956275">
      <w:pPr>
        <w:pStyle w:val="Lijstalinea"/>
        <w:numPr>
          <w:ilvl w:val="0"/>
          <w:numId w:val="1"/>
        </w:numPr>
      </w:pPr>
      <w:r>
        <w:t>Hemofilie</w:t>
      </w:r>
    </w:p>
    <w:p w:rsidR="00956275" w:rsidRDefault="00FF2663" w:rsidP="00FF2663">
      <w:pPr>
        <w:pStyle w:val="Lijstalinea"/>
        <w:numPr>
          <w:ilvl w:val="0"/>
          <w:numId w:val="1"/>
        </w:numPr>
      </w:pPr>
      <w:r>
        <w:t>Niet te reguleren  diabetes</w:t>
      </w:r>
    </w:p>
    <w:p w:rsidR="00FF2663" w:rsidRDefault="00FF2663" w:rsidP="00956275">
      <w:pPr>
        <w:pStyle w:val="Lijstalinea"/>
        <w:numPr>
          <w:ilvl w:val="0"/>
          <w:numId w:val="1"/>
        </w:numPr>
      </w:pPr>
      <w:r>
        <w:t>Niet te reguleren epilepsie met tonisch clonische aanvallen</w:t>
      </w:r>
    </w:p>
    <w:p w:rsidR="002A63C7" w:rsidRPr="002A63C7" w:rsidRDefault="00BC46D8" w:rsidP="00956275">
      <w:pPr>
        <w:pStyle w:val="Lijstalinea"/>
        <w:numPr>
          <w:ilvl w:val="0"/>
          <w:numId w:val="1"/>
        </w:numPr>
      </w:pPr>
      <w:r>
        <w:rPr>
          <w:sz w:val="24"/>
          <w:szCs w:val="24"/>
        </w:rPr>
        <w:t>Systeemzi</w:t>
      </w:r>
      <w:r>
        <w:rPr>
          <w:sz w:val="24"/>
          <w:szCs w:val="24"/>
        </w:rPr>
        <w:t xml:space="preserve">ekten waarbij </w:t>
      </w:r>
      <w:r w:rsidR="002A63C7">
        <w:rPr>
          <w:sz w:val="24"/>
          <w:szCs w:val="24"/>
        </w:rPr>
        <w:t xml:space="preserve">rust belangrijk is. </w:t>
      </w:r>
    </w:p>
    <w:p w:rsidR="00FF2663" w:rsidRPr="002A63C7" w:rsidRDefault="002A63C7" w:rsidP="00956275">
      <w:pPr>
        <w:pStyle w:val="Lijstalinea"/>
        <w:numPr>
          <w:ilvl w:val="0"/>
          <w:numId w:val="1"/>
        </w:numPr>
      </w:pPr>
      <w:r>
        <w:rPr>
          <w:sz w:val="24"/>
          <w:szCs w:val="24"/>
        </w:rPr>
        <w:t xml:space="preserve">Ziekte waarbij </w:t>
      </w:r>
      <w:r w:rsidR="00BC46D8">
        <w:rPr>
          <w:sz w:val="24"/>
          <w:szCs w:val="24"/>
        </w:rPr>
        <w:t>verschillende organen tegelijkertijd worden aangetast</w:t>
      </w:r>
      <w:r>
        <w:rPr>
          <w:sz w:val="24"/>
          <w:szCs w:val="24"/>
        </w:rPr>
        <w:t xml:space="preserve"> bv </w:t>
      </w:r>
      <w:proofErr w:type="spellStart"/>
      <w:r>
        <w:rPr>
          <w:sz w:val="24"/>
          <w:szCs w:val="24"/>
        </w:rPr>
        <w:t>Besnier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Boeck</w:t>
      </w:r>
      <w:proofErr w:type="spellEnd"/>
      <w:r>
        <w:rPr>
          <w:sz w:val="24"/>
          <w:szCs w:val="24"/>
        </w:rPr>
        <w:t xml:space="preserve"> (= </w:t>
      </w:r>
      <w:proofErr w:type="spellStart"/>
      <w:r>
        <w:rPr>
          <w:sz w:val="24"/>
          <w:szCs w:val="24"/>
        </w:rPr>
        <w:t>sarcoidose</w:t>
      </w:r>
      <w:proofErr w:type="spellEnd"/>
      <w:r>
        <w:rPr>
          <w:sz w:val="24"/>
          <w:szCs w:val="24"/>
        </w:rPr>
        <w:t>).</w:t>
      </w:r>
    </w:p>
    <w:p w:rsidR="002A63C7" w:rsidRPr="002A63C7" w:rsidRDefault="002A63C7" w:rsidP="00956275">
      <w:pPr>
        <w:pStyle w:val="Lijstalinea"/>
        <w:numPr>
          <w:ilvl w:val="0"/>
          <w:numId w:val="1"/>
        </w:numPr>
      </w:pPr>
      <w:r>
        <w:rPr>
          <w:sz w:val="24"/>
          <w:szCs w:val="24"/>
        </w:rPr>
        <w:t>Oogaandoeningen met risico op loslating van het netvlies</w:t>
      </w:r>
    </w:p>
    <w:p w:rsidR="002A63C7" w:rsidRDefault="002A63C7" w:rsidP="00956275">
      <w:pPr>
        <w:pStyle w:val="Lijstalinea"/>
        <w:numPr>
          <w:ilvl w:val="0"/>
          <w:numId w:val="1"/>
        </w:numPr>
      </w:pPr>
      <w:r>
        <w:t>Open aandoeningen van de huid zoals decubitus of ernstige steenpuisten.</w:t>
      </w:r>
    </w:p>
    <w:p w:rsidR="002A63C7" w:rsidRDefault="002A63C7" w:rsidP="00956275">
      <w:pPr>
        <w:pStyle w:val="Lijstalinea"/>
        <w:numPr>
          <w:ilvl w:val="0"/>
          <w:numId w:val="1"/>
        </w:numPr>
      </w:pPr>
      <w:r>
        <w:t>Een hersen of ruggenmergtumor</w:t>
      </w:r>
    </w:p>
    <w:p w:rsidR="002A63C7" w:rsidRDefault="002A63C7" w:rsidP="00956275">
      <w:pPr>
        <w:pStyle w:val="Lijstalinea"/>
        <w:numPr>
          <w:ilvl w:val="0"/>
          <w:numId w:val="1"/>
        </w:numPr>
      </w:pPr>
      <w:r>
        <w:t>Dragen van een urinekatheter</w:t>
      </w:r>
    </w:p>
    <w:p w:rsidR="002A63C7" w:rsidRDefault="002A63C7" w:rsidP="00956275">
      <w:pPr>
        <w:pStyle w:val="Lijstalinea"/>
        <w:numPr>
          <w:ilvl w:val="0"/>
          <w:numId w:val="1"/>
        </w:numPr>
      </w:pPr>
      <w:r>
        <w:t>Een whiplash</w:t>
      </w:r>
    </w:p>
    <w:p w:rsidR="002A63C7" w:rsidRDefault="002A63C7" w:rsidP="00956275">
      <w:pPr>
        <w:pStyle w:val="Lijstalinea"/>
        <w:numPr>
          <w:ilvl w:val="0"/>
          <w:numId w:val="1"/>
        </w:numPr>
      </w:pPr>
      <w:r>
        <w:t>(Sub) luxatie van een of beide heupen</w:t>
      </w:r>
    </w:p>
    <w:p w:rsidR="00162827" w:rsidRDefault="00162827" w:rsidP="00956275">
      <w:pPr>
        <w:pStyle w:val="Lijstalinea"/>
        <w:numPr>
          <w:ilvl w:val="0"/>
          <w:numId w:val="1"/>
        </w:numPr>
      </w:pPr>
      <w:r>
        <w:t>Skeletaandoeningen met een groot risico op breuken/fracturen</w:t>
      </w:r>
    </w:p>
    <w:p w:rsidR="002A63C7" w:rsidRDefault="002A63C7" w:rsidP="00956275">
      <w:pPr>
        <w:pStyle w:val="Lijstalinea"/>
        <w:numPr>
          <w:ilvl w:val="0"/>
          <w:numId w:val="1"/>
        </w:numPr>
      </w:pPr>
      <w:r>
        <w:t xml:space="preserve">Instabiliteit van het autonome zenuwstelsel, zoals bij een </w:t>
      </w:r>
      <w:r w:rsidR="00162827">
        <w:t>dwarslaesie</w:t>
      </w:r>
      <w:r>
        <w:t xml:space="preserve"> hoger dan thoracaal 4</w:t>
      </w:r>
    </w:p>
    <w:p w:rsidR="002A63C7" w:rsidRDefault="00162827" w:rsidP="00956275">
      <w:pPr>
        <w:pStyle w:val="Lijstalinea"/>
        <w:numPr>
          <w:ilvl w:val="0"/>
          <w:numId w:val="1"/>
        </w:numPr>
      </w:pPr>
      <w:r>
        <w:t>Aandoeningen aan de wervelkolom waarbij het ontstaan van dwarslaesie groot is</w:t>
      </w:r>
    </w:p>
    <w:p w:rsidR="00162827" w:rsidRDefault="00162827" w:rsidP="00956275">
      <w:pPr>
        <w:pStyle w:val="Lijstalinea"/>
        <w:numPr>
          <w:ilvl w:val="0"/>
          <w:numId w:val="1"/>
        </w:numPr>
      </w:pPr>
      <w:r>
        <w:t>Ontbreken van deel van het schedeldak’</w:t>
      </w:r>
    </w:p>
    <w:p w:rsidR="00162827" w:rsidRPr="00956275" w:rsidRDefault="00162827" w:rsidP="00956275">
      <w:pPr>
        <w:pStyle w:val="Lijstalinea"/>
        <w:numPr>
          <w:ilvl w:val="0"/>
          <w:numId w:val="1"/>
        </w:numPr>
      </w:pPr>
      <w:bookmarkStart w:id="0" w:name="_GoBack"/>
      <w:bookmarkEnd w:id="0"/>
    </w:p>
    <w:sectPr w:rsidR="00162827" w:rsidRPr="0095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966"/>
    <w:multiLevelType w:val="hybridMultilevel"/>
    <w:tmpl w:val="AD8C5160"/>
    <w:lvl w:ilvl="0" w:tplc="D5DC0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75"/>
    <w:rsid w:val="00162827"/>
    <w:rsid w:val="00181E95"/>
    <w:rsid w:val="00187B69"/>
    <w:rsid w:val="002A63C7"/>
    <w:rsid w:val="00956275"/>
    <w:rsid w:val="00BC46D8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2018-04-28T10:48:00Z</dcterms:created>
  <dcterms:modified xsi:type="dcterms:W3CDTF">2018-05-01T09:28:00Z</dcterms:modified>
</cp:coreProperties>
</file>