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B8" w:rsidRDefault="00E022B8" w:rsidP="00E022B8">
      <w:pPr>
        <w:pStyle w:val="Ondertitel"/>
        <w:rPr>
          <w:color w:val="000000" w:themeColor="text1"/>
        </w:rPr>
      </w:pPr>
      <w:bookmarkStart w:id="0" w:name="_GoBack"/>
      <w:bookmarkEnd w:id="0"/>
    </w:p>
    <w:p w:rsidR="00CC34BB" w:rsidRPr="00CC34BB" w:rsidRDefault="00A31B08" w:rsidP="00CC34BB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Impact" w:hAnsi="Impact" w:cs="Impact"/>
          <w:color w:val="000000" w:themeColor="text1"/>
          <w:sz w:val="32"/>
          <w:szCs w:val="32"/>
        </w:rPr>
        <w:t>Bulkmail Protocol</w:t>
      </w:r>
    </w:p>
    <w:p w:rsidR="00CC34BB" w:rsidRDefault="00CC34BB" w:rsidP="00CC34B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C34BB" w:rsidRDefault="00CC34BB" w:rsidP="00CC34B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A31B08" w:rsidRPr="00A31B08" w:rsidRDefault="00E3480E" w:rsidP="00A31B0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Soms wil iemand in de stichting</w:t>
      </w:r>
      <w:r w:rsidR="00A31B08" w:rsidRPr="00A31B08">
        <w:rPr>
          <w:rFonts w:asciiTheme="minorHAnsi" w:hAnsiTheme="minorHAnsi" w:cs="Arial"/>
          <w:color w:val="000000"/>
          <w:sz w:val="22"/>
          <w:szCs w:val="22"/>
        </w:rPr>
        <w:t xml:space="preserve"> grote groepen tegelijkertijd bereiken, bijvoorbeeld om een activiteit onder de aandacht te</w:t>
      </w:r>
      <w:r w:rsidR="00A31B08">
        <w:rPr>
          <w:rFonts w:ascii="Arial" w:hAnsi="Arial" w:cs="Arial"/>
          <w:color w:val="000000"/>
        </w:rPr>
        <w:t xml:space="preserve"> </w:t>
      </w:r>
      <w:r w:rsidR="00A31B08" w:rsidRPr="00A31B08">
        <w:rPr>
          <w:rFonts w:asciiTheme="minorHAnsi" w:hAnsiTheme="minorHAnsi" w:cs="Arial"/>
          <w:color w:val="000000" w:themeColor="text1"/>
          <w:sz w:val="22"/>
          <w:szCs w:val="22"/>
        </w:rPr>
        <w:t>brengen of om personen te voorzien van belangrijke informatie. Alle vormen van massacommunicatie om de doelgroep te bereiken noemen we ‘</w:t>
      </w:r>
      <w:r w:rsidR="00A31B08" w:rsidRPr="00A31B0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bulkmail</w:t>
      </w:r>
      <w:r w:rsidR="00A31B08" w:rsidRPr="00A31B08">
        <w:rPr>
          <w:rFonts w:asciiTheme="minorHAnsi" w:hAnsiTheme="minorHAnsi" w:cs="Arial"/>
          <w:color w:val="000000" w:themeColor="text1"/>
          <w:sz w:val="22"/>
          <w:szCs w:val="22"/>
        </w:rPr>
        <w:t>’. Het kan hierbij gaan om bijvoorbee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ld een zending per e-mail, post</w:t>
      </w:r>
      <w:r w:rsidR="00A31B08"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 of </w:t>
      </w:r>
      <w:proofErr w:type="spellStart"/>
      <w:r w:rsidR="00A31B08" w:rsidRPr="00A31B08">
        <w:rPr>
          <w:rFonts w:asciiTheme="minorHAnsi" w:hAnsiTheme="minorHAnsi" w:cs="Arial"/>
          <w:color w:val="000000" w:themeColor="text1"/>
          <w:sz w:val="22"/>
          <w:szCs w:val="22"/>
        </w:rPr>
        <w:t>social</w:t>
      </w:r>
      <w:proofErr w:type="spellEnd"/>
      <w:r w:rsidR="00A31B08"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 messaging diensten zoals Facebook Messenger of WhatsApp. Alle vormen van bulkmail zijn doeltreffende middelen om personen binnen SPG</w:t>
      </w:r>
      <w:r w:rsidR="0048127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A31B08" w:rsidRPr="00A31B08">
        <w:rPr>
          <w:rFonts w:asciiTheme="minorHAnsi" w:hAnsiTheme="minorHAnsi" w:cs="Arial"/>
          <w:color w:val="000000" w:themeColor="text1"/>
          <w:sz w:val="22"/>
          <w:szCs w:val="22"/>
        </w:rPr>
        <w:t>op een directe manier te bereiken. Om personen van SPG</w:t>
      </w:r>
      <w:r w:rsidR="0048127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A31B08" w:rsidRPr="00A31B08">
        <w:rPr>
          <w:rFonts w:asciiTheme="minorHAnsi" w:hAnsiTheme="minorHAnsi" w:cs="Arial"/>
          <w:color w:val="000000" w:themeColor="text1"/>
          <w:sz w:val="22"/>
          <w:szCs w:val="22"/>
        </w:rPr>
        <w:t>te beschermen tegen grote hoeveelheden zendingen en om te zorgen dat personen de voor hen waardevolle informatie ontvangen waarvan ze bereid zijn die daadwerkelijk te lezen, is het protocol bulkmail opgesteld.</w:t>
      </w: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A31B0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1. E-mail en e-mailmarketing</w:t>
      </w: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Een e-mailbericht naar meer dan </w:t>
      </w:r>
      <w:r w:rsidR="00F24886">
        <w:rPr>
          <w:rFonts w:asciiTheme="minorHAnsi" w:hAnsiTheme="minorHAnsi" w:cs="Arial"/>
          <w:color w:val="000000" w:themeColor="text1"/>
          <w:sz w:val="22"/>
          <w:szCs w:val="22"/>
        </w:rPr>
        <w:t>30</w:t>
      </w: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 adressen wordt aangemerkt als bulkmail. Ook gepersonaliseerde e-mail verzonden doormiddel van een e-mailmarketingtool (vanaf 1 ontvanger) is bulkmail.</w:t>
      </w: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000000" w:themeColor="text1"/>
          <w:sz w:val="22"/>
          <w:szCs w:val="22"/>
        </w:rPr>
      </w:pPr>
      <w:r w:rsidRPr="00A31B08">
        <w:rPr>
          <w:rFonts w:asciiTheme="minorHAnsi" w:hAnsiTheme="minorHAnsi" w:cs="Arial"/>
          <w:b/>
          <w:bCs/>
          <w:i/>
          <w:iCs/>
          <w:color w:val="000000" w:themeColor="text1"/>
          <w:sz w:val="22"/>
          <w:szCs w:val="22"/>
        </w:rPr>
        <w:t>Is een bulkmail nodig?</w:t>
      </w: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Wil je een doelgroep voorzien van informatie? Ga dan altijd na of een bestaand medium niet beter past. Zo kan een bericht gedeeld worden via </w:t>
      </w:r>
      <w:proofErr w:type="spellStart"/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social</w:t>
      </w:r>
      <w:proofErr w:type="spellEnd"/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 media of wellicht past een publicatie op de website beter.</w:t>
      </w: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000000" w:themeColor="text1"/>
          <w:sz w:val="22"/>
          <w:szCs w:val="22"/>
        </w:rPr>
      </w:pPr>
      <w:r w:rsidRPr="00A31B08">
        <w:rPr>
          <w:rFonts w:asciiTheme="minorHAnsi" w:hAnsiTheme="minorHAnsi" w:cs="Arial"/>
          <w:b/>
          <w:bCs/>
          <w:i/>
          <w:iCs/>
          <w:color w:val="000000" w:themeColor="text1"/>
          <w:sz w:val="22"/>
          <w:szCs w:val="22"/>
        </w:rPr>
        <w:t>Hoe verstuur ik een bulkmail?</w:t>
      </w: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Om bulkmail te versturen maak je gebruik van de speciale mailtool die is geïntegreerd in onze website. Door</w:t>
      </w:r>
      <w:r w:rsidR="00126D3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met de tool te werken, voldoe je aan de wettelijke eisen rondom e-mail(marketing) en aan de richtlijnen die we binnen SPG</w:t>
      </w:r>
      <w:r w:rsidR="0048127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hebben gesteld. Via het systeem kan een e-mail opgemaakt worden in de huisstijl van SPG.</w:t>
      </w: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A31B08" w:rsidRPr="00A31B08" w:rsidRDefault="00126D36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Wil je dat SPG</w:t>
      </w:r>
      <w:r w:rsidR="0048127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een bulkmail in naam van de stichting verstuur</w:t>
      </w:r>
      <w:r w:rsidR="00F24886">
        <w:rPr>
          <w:rFonts w:asciiTheme="minorHAnsi" w:hAnsiTheme="minorHAnsi" w:cs="Arial"/>
          <w:color w:val="000000" w:themeColor="text1"/>
          <w:sz w:val="22"/>
          <w:szCs w:val="22"/>
        </w:rPr>
        <w:t>t</w:t>
      </w:r>
      <w:r w:rsidR="00A31B08"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? Dan kan onze webmaster dit voor je doen.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Hij zal eerst met het bestuur overleggen of de bulkmail verstuurd mag worden. Bij akkoord kun je het</w:t>
      </w:r>
      <w:r w:rsidR="00A31B08"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 gewenste bericht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versturen </w:t>
      </w:r>
      <w:r w:rsidR="00A31B08"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naar </w:t>
      </w:r>
      <w:hyperlink r:id="rId9" w:history="1">
        <w:r w:rsidR="00481272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</w:rPr>
          <w:t>………………..</w:t>
        </w:r>
      </w:hyperlink>
      <w:r w:rsidR="00A31B08" w:rsidRPr="00A31B08">
        <w:rPr>
          <w:rFonts w:asciiTheme="minorHAnsi" w:hAnsiTheme="minorHAnsi" w:cs="Arial"/>
          <w:color w:val="000000" w:themeColor="text1"/>
          <w:sz w:val="22"/>
          <w:szCs w:val="22"/>
        </w:rPr>
        <w:t>. De e-mail wordt dan voor je verzonden. Geef in je bulkmailverzoek aan:</w:t>
      </w: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</w:p>
    <w:p w:rsidR="00A31B08" w:rsidRPr="00A31B08" w:rsidRDefault="00A31B08" w:rsidP="00A31B08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De datum en het tijdstip waarop het bericht uiterlijk verzonden moet worden</w:t>
      </w:r>
    </w:p>
    <w:p w:rsidR="00A31B08" w:rsidRPr="00A31B08" w:rsidRDefault="00A31B08" w:rsidP="00A31B08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Een retour e-mailadres (bijvoorbeeld </w:t>
      </w:r>
      <w:hyperlink r:id="rId10" w:history="1">
        <w:r w:rsidRPr="001946DE">
          <w:rPr>
            <w:rStyle w:val="Hyperlink"/>
            <w:rFonts w:asciiTheme="minorHAnsi" w:hAnsiTheme="minorHAnsi" w:cs="Arial"/>
            <w:sz w:val="22"/>
            <w:szCs w:val="22"/>
          </w:rPr>
          <w:t>info@</w:t>
        </w:r>
      </w:hyperlink>
      <w:r w:rsidR="0040298C">
        <w:rPr>
          <w:rStyle w:val="Hyperlink"/>
          <w:rFonts w:asciiTheme="minorHAnsi" w:hAnsiTheme="minorHAnsi" w:cs="Arial"/>
          <w:sz w:val="22"/>
          <w:szCs w:val="22"/>
        </w:rPr>
        <w:t>spg.nl</w:t>
      </w: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)</w:t>
      </w:r>
    </w:p>
    <w:p w:rsidR="00A31B08" w:rsidRPr="00A31B08" w:rsidRDefault="00A31B08" w:rsidP="00A31B08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Voor wie het bericht bestemd is (‘Dit bericht is verzonden aan alle …</w:t>
      </w:r>
      <w:r w:rsidR="0040298C">
        <w:rPr>
          <w:rFonts w:asciiTheme="minorHAnsi" w:hAnsiTheme="minorHAnsi" w:cs="Arial"/>
          <w:color w:val="000000" w:themeColor="text1"/>
          <w:sz w:val="22"/>
          <w:szCs w:val="22"/>
        </w:rPr>
        <w:t>’)</w:t>
      </w:r>
    </w:p>
    <w:p w:rsidR="00A31B08" w:rsidRPr="00EF6EC2" w:rsidRDefault="00A31B08" w:rsidP="00A31B08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F6EC2">
        <w:rPr>
          <w:rFonts w:asciiTheme="minorHAnsi" w:hAnsiTheme="minorHAnsi" w:cs="Arial"/>
          <w:color w:val="000000" w:themeColor="text1"/>
          <w:sz w:val="22"/>
          <w:szCs w:val="22"/>
        </w:rPr>
        <w:t xml:space="preserve">Van wie het bericht afkomstig is (‘Bestuur </w:t>
      </w:r>
      <w:r w:rsidRPr="00EF6EC2">
        <w:rPr>
          <w:rFonts w:asciiTheme="minorHAnsi" w:hAnsiTheme="minorHAnsi" w:cs="Arial"/>
          <w:color w:val="000000"/>
          <w:sz w:val="22"/>
          <w:szCs w:val="22"/>
        </w:rPr>
        <w:t>SPG</w:t>
      </w:r>
      <w:r w:rsidR="0040298C">
        <w:rPr>
          <w:rFonts w:asciiTheme="minorHAnsi" w:hAnsiTheme="minorHAnsi" w:cs="Arial"/>
          <w:color w:val="000000"/>
          <w:sz w:val="22"/>
          <w:szCs w:val="22"/>
        </w:rPr>
        <w:t>’</w:t>
      </w:r>
      <w:r w:rsidRPr="00EF6EC2">
        <w:rPr>
          <w:rFonts w:asciiTheme="minorHAnsi" w:hAnsiTheme="minorHAnsi" w:cs="Arial"/>
          <w:color w:val="000000" w:themeColor="text1"/>
          <w:sz w:val="22"/>
          <w:szCs w:val="22"/>
        </w:rPr>
        <w:t>)</w:t>
      </w:r>
    </w:p>
    <w:p w:rsidR="00A31B08" w:rsidRPr="00A31B08" w:rsidRDefault="00A31B08" w:rsidP="00A31B08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Het onderwerp van de e-mail</w:t>
      </w:r>
    </w:p>
    <w:p w:rsidR="00A31B08" w:rsidRPr="00A31B08" w:rsidRDefault="00A31B08" w:rsidP="00A31B08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De tekst van het bericht</w:t>
      </w:r>
    </w:p>
    <w:p w:rsidR="00A31B08" w:rsidRPr="00A31B08" w:rsidRDefault="00A31B08" w:rsidP="00A31B08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Eventueel een bijlage al</w:t>
      </w:r>
      <w:r w:rsidR="0040298C">
        <w:rPr>
          <w:rFonts w:asciiTheme="minorHAnsi" w:hAnsiTheme="minorHAnsi" w:cs="Arial"/>
          <w:color w:val="000000" w:themeColor="text1"/>
          <w:sz w:val="22"/>
          <w:szCs w:val="22"/>
        </w:rPr>
        <w:t>s PDF, maar niet groter dan 1MB</w:t>
      </w: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Voeg </w:t>
      </w:r>
      <w:r w:rsidR="00EF6EC2">
        <w:rPr>
          <w:rFonts w:asciiTheme="minorHAnsi" w:hAnsiTheme="minorHAnsi" w:cs="Arial"/>
          <w:color w:val="000000" w:themeColor="text1"/>
          <w:sz w:val="22"/>
          <w:szCs w:val="22"/>
        </w:rPr>
        <w:t xml:space="preserve">eventueel </w:t>
      </w: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bij je bulkmailverzoek een *.</w:t>
      </w:r>
      <w:proofErr w:type="spellStart"/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csv</w:t>
      </w:r>
      <w:proofErr w:type="spellEnd"/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 bestand (Excel) met twee kolommen: </w:t>
      </w:r>
      <w:r w:rsidRPr="00A31B08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name</w:t>
      </w:r>
      <w:r w:rsidR="0048127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en</w:t>
      </w:r>
      <w:r w:rsidR="0048127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A31B08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email</w:t>
      </w: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Voeg in het bestand ook je eigen e-mailadres ter controle toe. </w:t>
      </w: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Onderaan iedere e-mail staat een afmeldlink (OPT-Out). Dit is wettelijk verplicht; iemand moet zich in</w:t>
      </w:r>
      <w:r w:rsidR="0048127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alle gevallen kunnen afmelden. Een uitzondering is een functionele e-mail, zoals een e-ticket voor een</w:t>
      </w:r>
      <w:r w:rsidR="00481272">
        <w:rPr>
          <w:rFonts w:asciiTheme="minorHAnsi" w:hAnsiTheme="minorHAnsi" w:cs="Arial"/>
          <w:color w:val="000000" w:themeColor="text1"/>
          <w:sz w:val="22"/>
          <w:szCs w:val="22"/>
        </w:rPr>
        <w:t xml:space="preserve"> evenement.</w:t>
      </w:r>
    </w:p>
    <w:p w:rsidR="00126D36" w:rsidRPr="00481272" w:rsidRDefault="00126D36" w:rsidP="00A31B08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 w:themeColor="text1"/>
          <w:sz w:val="22"/>
          <w:szCs w:val="22"/>
        </w:rPr>
      </w:pPr>
    </w:p>
    <w:p w:rsidR="00126D36" w:rsidRDefault="00A31B08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31B0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Vanuit het nieuwsbriefsysteem is het mogelijk om</w:t>
      </w:r>
      <w:r w:rsidR="00EF6EC2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A31B0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bulkmail in te plannen voor verzending</w:t>
      </w:r>
      <w:r w:rsidR="00481272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A31B08" w:rsidRPr="00A31B08" w:rsidRDefault="00126D36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In het systeem kan een </w:t>
      </w:r>
      <w:r w:rsidR="00EF6EC2">
        <w:rPr>
          <w:rFonts w:asciiTheme="minorHAnsi" w:hAnsiTheme="minorHAnsi" w:cs="Arial"/>
          <w:color w:val="000000" w:themeColor="text1"/>
          <w:sz w:val="22"/>
          <w:szCs w:val="22"/>
        </w:rPr>
        <w:t xml:space="preserve">verzendlijst </w:t>
      </w:r>
      <w:r w:rsidR="00A31B08" w:rsidRPr="00A31B08">
        <w:rPr>
          <w:rFonts w:asciiTheme="minorHAnsi" w:hAnsiTheme="minorHAnsi" w:cs="Arial"/>
          <w:color w:val="000000" w:themeColor="text1"/>
          <w:sz w:val="22"/>
          <w:szCs w:val="22"/>
        </w:rPr>
        <w:t>toe</w:t>
      </w:r>
      <w:r w:rsidR="00F24886">
        <w:rPr>
          <w:rFonts w:asciiTheme="minorHAnsi" w:hAnsiTheme="minorHAnsi" w:cs="Arial"/>
          <w:color w:val="000000" w:themeColor="text1"/>
          <w:sz w:val="22"/>
          <w:szCs w:val="22"/>
        </w:rPr>
        <w:t>ge</w:t>
      </w:r>
      <w:r w:rsidR="00A31B08" w:rsidRPr="00A31B08">
        <w:rPr>
          <w:rFonts w:asciiTheme="minorHAnsi" w:hAnsiTheme="minorHAnsi" w:cs="Arial"/>
          <w:color w:val="000000" w:themeColor="text1"/>
          <w:sz w:val="22"/>
          <w:szCs w:val="22"/>
        </w:rPr>
        <w:t>voeg</w:t>
      </w:r>
      <w:r w:rsidR="00F24886">
        <w:rPr>
          <w:rFonts w:asciiTheme="minorHAnsi" w:hAnsiTheme="minorHAnsi" w:cs="Arial"/>
          <w:color w:val="000000" w:themeColor="text1"/>
          <w:sz w:val="22"/>
          <w:szCs w:val="22"/>
        </w:rPr>
        <w:t>d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en beheerd worden</w:t>
      </w:r>
      <w:r w:rsidR="00A31B08"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  <w:r w:rsidR="00B943D8">
        <w:rPr>
          <w:rFonts w:asciiTheme="minorHAnsi" w:hAnsiTheme="minorHAnsi" w:cs="Arial"/>
          <w:color w:val="000000" w:themeColor="text1"/>
          <w:sz w:val="22"/>
          <w:szCs w:val="22"/>
        </w:rPr>
        <w:t>Als mailings verstuurd worden, h</w:t>
      </w:r>
      <w:r w:rsidR="00A31B08" w:rsidRPr="00A31B08">
        <w:rPr>
          <w:rFonts w:asciiTheme="minorHAnsi" w:hAnsiTheme="minorHAnsi" w:cs="Arial"/>
          <w:color w:val="000000" w:themeColor="text1"/>
          <w:sz w:val="22"/>
          <w:szCs w:val="22"/>
        </w:rPr>
        <w:t>oud dan rekening met het volgende:</w:t>
      </w: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</w:p>
    <w:p w:rsidR="00A31B08" w:rsidRPr="00126D36" w:rsidRDefault="00A31B08" w:rsidP="00126D36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26D36">
        <w:rPr>
          <w:rFonts w:asciiTheme="minorHAnsi" w:hAnsiTheme="minorHAnsi" w:cs="Arial"/>
          <w:color w:val="000000" w:themeColor="text1"/>
          <w:sz w:val="22"/>
          <w:szCs w:val="22"/>
        </w:rPr>
        <w:t>Check of aan alle bovengenoemde voorwaarden voor het opstellen van de mail is voldaan;</w:t>
      </w:r>
    </w:p>
    <w:p w:rsidR="00A31B08" w:rsidRPr="00126D36" w:rsidRDefault="00A31B08" w:rsidP="00126D36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26D36">
        <w:rPr>
          <w:rFonts w:asciiTheme="minorHAnsi" w:hAnsiTheme="minorHAnsi" w:cs="Arial"/>
          <w:color w:val="000000" w:themeColor="text1"/>
          <w:sz w:val="22"/>
          <w:szCs w:val="22"/>
        </w:rPr>
        <w:t>Zorg voor een actuele verzendlijst;</w:t>
      </w:r>
    </w:p>
    <w:p w:rsidR="00A31B08" w:rsidRPr="00126D36" w:rsidRDefault="00A31B08" w:rsidP="00126D36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26D36">
        <w:rPr>
          <w:rFonts w:asciiTheme="minorHAnsi" w:hAnsiTheme="minorHAnsi" w:cs="Arial"/>
          <w:color w:val="000000" w:themeColor="text1"/>
          <w:sz w:val="22"/>
          <w:szCs w:val="22"/>
        </w:rPr>
        <w:t>Probeer niet meer dan één mailing per dag te versturen;</w:t>
      </w:r>
    </w:p>
    <w:p w:rsidR="00A31B08" w:rsidRPr="00126D36" w:rsidRDefault="00A31B08" w:rsidP="00126D36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26D36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Ga altijd na of een ander medium niet beter geschikt is;</w:t>
      </w:r>
    </w:p>
    <w:p w:rsidR="00B943D8" w:rsidRPr="00126D36" w:rsidRDefault="00A31B08" w:rsidP="00126D36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26D36">
        <w:rPr>
          <w:rFonts w:asciiTheme="minorHAnsi" w:hAnsiTheme="minorHAnsi" w:cs="Arial"/>
          <w:color w:val="000000" w:themeColor="text1"/>
          <w:sz w:val="22"/>
          <w:szCs w:val="22"/>
        </w:rPr>
        <w:t>Verstuur mail bij voorkeur op werkdagen tussen 08.00 – 21.00 uur;</w:t>
      </w:r>
      <w:r w:rsidR="00B943D8" w:rsidRPr="00126D3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A31B08" w:rsidRPr="00A31B08" w:rsidRDefault="00B943D8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Het bestuur van SPG</w:t>
      </w:r>
      <w:r w:rsidR="0048127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A31B08" w:rsidRPr="00A31B08">
        <w:rPr>
          <w:rFonts w:asciiTheme="minorHAnsi" w:hAnsiTheme="minorHAnsi" w:cs="Arial"/>
          <w:color w:val="000000" w:themeColor="text1"/>
          <w:sz w:val="22"/>
          <w:szCs w:val="22"/>
        </w:rPr>
        <w:t>houdt bulkmails tegen wanneer:</w:t>
      </w:r>
    </w:p>
    <w:p w:rsidR="00126D36" w:rsidRDefault="00126D36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A31B08" w:rsidRPr="00126D36" w:rsidRDefault="00A31B08" w:rsidP="00126D36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126D36">
        <w:rPr>
          <w:rFonts w:asciiTheme="minorHAnsi" w:hAnsiTheme="minorHAnsi" w:cs="Arial"/>
          <w:color w:val="000000" w:themeColor="text1"/>
          <w:sz w:val="22"/>
          <w:szCs w:val="22"/>
        </w:rPr>
        <w:t>Het</w:t>
      </w:r>
      <w:r w:rsidR="00126D36">
        <w:rPr>
          <w:rFonts w:asciiTheme="minorHAnsi" w:hAnsiTheme="minorHAnsi" w:cs="Arial"/>
          <w:color w:val="000000" w:themeColor="text1"/>
          <w:sz w:val="22"/>
          <w:szCs w:val="22"/>
        </w:rPr>
        <w:t xml:space="preserve"> aantal ontvangers te gering is;</w:t>
      </w:r>
    </w:p>
    <w:p w:rsidR="00A31B08" w:rsidRPr="00126D36" w:rsidRDefault="00A31B08" w:rsidP="00126D36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26D36">
        <w:rPr>
          <w:rFonts w:asciiTheme="minorHAnsi" w:hAnsiTheme="minorHAnsi" w:cs="Arial"/>
          <w:color w:val="000000" w:themeColor="text1"/>
          <w:sz w:val="22"/>
          <w:szCs w:val="22"/>
        </w:rPr>
        <w:t>De selectie niet correct is / niet correct is aangeleverd</w:t>
      </w:r>
      <w:r w:rsidR="00126D36">
        <w:rPr>
          <w:rFonts w:asciiTheme="minorHAnsi" w:hAnsiTheme="minorHAnsi" w:cs="Arial"/>
          <w:color w:val="000000" w:themeColor="text1"/>
          <w:sz w:val="22"/>
          <w:szCs w:val="22"/>
        </w:rPr>
        <w:t>;</w:t>
      </w:r>
    </w:p>
    <w:p w:rsidR="00A31B08" w:rsidRPr="00126D36" w:rsidRDefault="00A31B08" w:rsidP="00126D36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26D36">
        <w:rPr>
          <w:rFonts w:asciiTheme="minorHAnsi" w:hAnsiTheme="minorHAnsi" w:cs="Arial"/>
          <w:color w:val="000000" w:themeColor="text1"/>
          <w:sz w:val="22"/>
          <w:szCs w:val="22"/>
        </w:rPr>
        <w:t>De ontvangers onnodig ‘</w:t>
      </w:r>
      <w:proofErr w:type="spellStart"/>
      <w:r w:rsidRPr="00126D36">
        <w:rPr>
          <w:rFonts w:asciiTheme="minorHAnsi" w:hAnsiTheme="minorHAnsi" w:cs="Arial"/>
          <w:color w:val="000000" w:themeColor="text1"/>
          <w:sz w:val="22"/>
          <w:szCs w:val="22"/>
        </w:rPr>
        <w:t>gespamd</w:t>
      </w:r>
      <w:proofErr w:type="spellEnd"/>
      <w:r w:rsidRPr="00126D36">
        <w:rPr>
          <w:rFonts w:asciiTheme="minorHAnsi" w:hAnsiTheme="minorHAnsi" w:cs="Arial"/>
          <w:color w:val="000000" w:themeColor="text1"/>
          <w:sz w:val="22"/>
          <w:szCs w:val="22"/>
        </w:rPr>
        <w:t>’ worden / er een ander communicatiemiddel beter geschikt is</w:t>
      </w:r>
      <w:r w:rsidR="00126D36">
        <w:rPr>
          <w:rFonts w:asciiTheme="minorHAnsi" w:hAnsiTheme="minorHAnsi" w:cs="Arial"/>
          <w:color w:val="000000" w:themeColor="text1"/>
          <w:sz w:val="22"/>
          <w:szCs w:val="22"/>
        </w:rPr>
        <w:t>;</w:t>
      </w:r>
    </w:p>
    <w:p w:rsidR="00A31B08" w:rsidRPr="00126D36" w:rsidRDefault="00A31B08" w:rsidP="00126D36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26D36">
        <w:rPr>
          <w:rFonts w:asciiTheme="minorHAnsi" w:hAnsiTheme="minorHAnsi" w:cs="Arial"/>
          <w:color w:val="000000" w:themeColor="text1"/>
          <w:sz w:val="22"/>
          <w:szCs w:val="22"/>
        </w:rPr>
        <w:t>Berichten / bijlagen / documenten te groot zijn</w:t>
      </w:r>
      <w:r w:rsidR="00126D36">
        <w:rPr>
          <w:rFonts w:asciiTheme="minorHAnsi" w:hAnsiTheme="minorHAnsi" w:cs="Arial"/>
          <w:color w:val="000000" w:themeColor="text1"/>
          <w:sz w:val="22"/>
          <w:szCs w:val="22"/>
        </w:rPr>
        <w:t>;</w:t>
      </w: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A31B0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2. Postzendingen</w:t>
      </w: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Een postzending of Direct Mail naar meer dan </w:t>
      </w:r>
      <w:r w:rsidR="00F24886">
        <w:rPr>
          <w:rFonts w:asciiTheme="minorHAnsi" w:hAnsiTheme="minorHAnsi" w:cs="Arial"/>
          <w:color w:val="000000" w:themeColor="text1"/>
          <w:sz w:val="22"/>
          <w:szCs w:val="22"/>
        </w:rPr>
        <w:t>30</w:t>
      </w: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 adressen wordt aangemerkt als bulkmail. Als je een</w:t>
      </w: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bulkmail wilt versturen</w:t>
      </w:r>
      <w:r w:rsidR="00F24886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 dan </w:t>
      </w:r>
      <w:r w:rsidR="00126D36">
        <w:rPr>
          <w:rFonts w:asciiTheme="minorHAnsi" w:hAnsiTheme="minorHAnsi" w:cs="Arial"/>
          <w:color w:val="000000" w:themeColor="text1"/>
          <w:sz w:val="22"/>
          <w:szCs w:val="22"/>
        </w:rPr>
        <w:t xml:space="preserve">neem je eerst contact op met het bestuur van SPG. </w:t>
      </w: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In het</w:t>
      </w:r>
      <w:r w:rsidR="0040298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verzoek staan de volgende gegevens:</w:t>
      </w: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</w:p>
    <w:p w:rsidR="00A31B08" w:rsidRPr="00126D36" w:rsidRDefault="00A31B08" w:rsidP="00126D36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26D36">
        <w:rPr>
          <w:rFonts w:asciiTheme="minorHAnsi" w:hAnsiTheme="minorHAnsi" w:cs="Arial"/>
          <w:color w:val="000000" w:themeColor="text1"/>
          <w:sz w:val="22"/>
          <w:szCs w:val="22"/>
        </w:rPr>
        <w:t>De datum waarop het bericht uiterlijk moet zijn ontvangen door de doelgroep (matdatum)</w:t>
      </w:r>
      <w:r w:rsidR="00126D36">
        <w:rPr>
          <w:rFonts w:asciiTheme="minorHAnsi" w:hAnsiTheme="minorHAnsi" w:cs="Arial"/>
          <w:color w:val="000000" w:themeColor="text1"/>
          <w:sz w:val="22"/>
          <w:szCs w:val="22"/>
        </w:rPr>
        <w:t>;</w:t>
      </w:r>
    </w:p>
    <w:p w:rsidR="00A31B08" w:rsidRPr="00126D36" w:rsidRDefault="00A31B08" w:rsidP="00126D36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26D36">
        <w:rPr>
          <w:rFonts w:asciiTheme="minorHAnsi" w:hAnsiTheme="minorHAnsi" w:cs="Arial"/>
          <w:color w:val="000000" w:themeColor="text1"/>
          <w:sz w:val="22"/>
          <w:szCs w:val="22"/>
        </w:rPr>
        <w:t xml:space="preserve">Een bestaand retour postadres, indien anders dan het </w:t>
      </w:r>
      <w:r w:rsidR="00126D36">
        <w:rPr>
          <w:rFonts w:asciiTheme="minorHAnsi" w:hAnsiTheme="minorHAnsi" w:cs="Arial"/>
          <w:color w:val="000000" w:themeColor="text1"/>
          <w:sz w:val="22"/>
          <w:szCs w:val="22"/>
        </w:rPr>
        <w:t>secretariaat van SPG;</w:t>
      </w:r>
    </w:p>
    <w:p w:rsidR="00A31B08" w:rsidRPr="00126D36" w:rsidRDefault="00A31B08" w:rsidP="00126D36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26D36">
        <w:rPr>
          <w:rFonts w:asciiTheme="minorHAnsi" w:hAnsiTheme="minorHAnsi" w:cs="Arial"/>
          <w:color w:val="000000" w:themeColor="text1"/>
          <w:sz w:val="22"/>
          <w:szCs w:val="22"/>
        </w:rPr>
        <w:t>Voor wie (welke functie(s)) het bericht bestemd is</w:t>
      </w:r>
      <w:r w:rsidR="00126D36">
        <w:rPr>
          <w:rFonts w:asciiTheme="minorHAnsi" w:hAnsiTheme="minorHAnsi" w:cs="Arial"/>
          <w:color w:val="000000" w:themeColor="text1"/>
          <w:sz w:val="22"/>
          <w:szCs w:val="22"/>
        </w:rPr>
        <w:t>;</w:t>
      </w:r>
    </w:p>
    <w:p w:rsidR="00A31B08" w:rsidRPr="00126D36" w:rsidRDefault="00A31B08" w:rsidP="00126D36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26D36">
        <w:rPr>
          <w:rFonts w:asciiTheme="minorHAnsi" w:hAnsiTheme="minorHAnsi" w:cs="Arial"/>
          <w:color w:val="000000" w:themeColor="text1"/>
          <w:sz w:val="22"/>
          <w:szCs w:val="22"/>
        </w:rPr>
        <w:t>Van wie het bericht afkomstig is</w:t>
      </w:r>
      <w:r w:rsidR="00126D36">
        <w:rPr>
          <w:rFonts w:asciiTheme="minorHAnsi" w:hAnsiTheme="minorHAnsi" w:cs="Arial"/>
          <w:color w:val="000000" w:themeColor="text1"/>
          <w:sz w:val="22"/>
          <w:szCs w:val="22"/>
        </w:rPr>
        <w:t>;</w:t>
      </w:r>
    </w:p>
    <w:p w:rsidR="00A31B08" w:rsidRPr="00126D36" w:rsidRDefault="00A31B08" w:rsidP="00126D36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26D36">
        <w:rPr>
          <w:rFonts w:asciiTheme="minorHAnsi" w:hAnsiTheme="minorHAnsi" w:cs="Arial"/>
          <w:color w:val="000000" w:themeColor="text1"/>
          <w:sz w:val="22"/>
          <w:szCs w:val="22"/>
        </w:rPr>
        <w:t>De inhoud van de postzending (wat ga je versturen)</w:t>
      </w:r>
      <w:r w:rsidR="00126D36">
        <w:rPr>
          <w:rFonts w:asciiTheme="minorHAnsi" w:hAnsiTheme="minorHAnsi" w:cs="Arial"/>
          <w:color w:val="000000" w:themeColor="text1"/>
          <w:sz w:val="22"/>
          <w:szCs w:val="22"/>
        </w:rPr>
        <w:t>;</w:t>
      </w:r>
    </w:p>
    <w:p w:rsidR="00A31B08" w:rsidRPr="00126D36" w:rsidRDefault="00A31B08" w:rsidP="00126D36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26D36">
        <w:rPr>
          <w:rFonts w:asciiTheme="minorHAnsi" w:hAnsiTheme="minorHAnsi" w:cs="Arial"/>
          <w:color w:val="000000" w:themeColor="text1"/>
          <w:sz w:val="22"/>
          <w:szCs w:val="22"/>
        </w:rPr>
        <w:t xml:space="preserve">Een adresselectie in Excel met </w:t>
      </w:r>
      <w:r w:rsidR="00126D36">
        <w:rPr>
          <w:rFonts w:asciiTheme="minorHAnsi" w:hAnsiTheme="minorHAnsi" w:cs="Arial"/>
          <w:color w:val="000000" w:themeColor="text1"/>
          <w:sz w:val="22"/>
          <w:szCs w:val="22"/>
        </w:rPr>
        <w:t>vol</w:t>
      </w:r>
      <w:r w:rsidRPr="00126D36">
        <w:rPr>
          <w:rFonts w:asciiTheme="minorHAnsi" w:hAnsiTheme="minorHAnsi" w:cs="Arial"/>
          <w:color w:val="000000" w:themeColor="text1"/>
          <w:sz w:val="22"/>
          <w:szCs w:val="22"/>
        </w:rPr>
        <w:t>ledige naam, adres, postcode, woonplaats</w:t>
      </w:r>
    </w:p>
    <w:p w:rsidR="00126D36" w:rsidRPr="00A31B08" w:rsidRDefault="00126D36" w:rsidP="00A31B08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Doorlooptijd en kosten</w:t>
      </w: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Een bulkmail kan in zeer korte tijd verstuurd worden, maar houd rekening met een doorlooptijd van 2</w:t>
      </w:r>
      <w:r w:rsidR="00126D3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weken, afhankelijk van de gekozen postbezorger; niet alle partijen bezorgen dagelijks post. De kosten</w:t>
      </w:r>
      <w:r w:rsidR="00126D3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voor het verzendklaar maken en de porto, </w:t>
      </w:r>
      <w:r w:rsidR="00CD41F8">
        <w:rPr>
          <w:rFonts w:asciiTheme="minorHAnsi" w:hAnsiTheme="minorHAnsi" w:cs="Arial"/>
          <w:color w:val="000000" w:themeColor="text1"/>
          <w:sz w:val="22"/>
          <w:szCs w:val="22"/>
        </w:rPr>
        <w:t xml:space="preserve">kunnen via het declaratieformulier gedeclareerd </w:t>
      </w: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worden</w:t>
      </w:r>
      <w:r w:rsidR="00CD41F8">
        <w:rPr>
          <w:rFonts w:asciiTheme="minorHAnsi" w:hAnsiTheme="minorHAnsi" w:cs="Arial"/>
          <w:color w:val="000000" w:themeColor="text1"/>
          <w:sz w:val="22"/>
          <w:szCs w:val="22"/>
        </w:rPr>
        <w:t xml:space="preserve"> bij</w:t>
      </w:r>
      <w:r w:rsidR="00126D36">
        <w:rPr>
          <w:rFonts w:asciiTheme="minorHAnsi" w:hAnsiTheme="minorHAnsi" w:cs="Arial"/>
          <w:color w:val="000000" w:themeColor="text1"/>
          <w:sz w:val="22"/>
          <w:szCs w:val="22"/>
        </w:rPr>
        <w:t xml:space="preserve"> de penningmeester</w:t>
      </w: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Beoordeling van de bulkmail</w:t>
      </w:r>
    </w:p>
    <w:p w:rsidR="00A31B08" w:rsidRPr="00A31B08" w:rsidRDefault="00CD41F8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Het secretariaat van SPG</w:t>
      </w:r>
      <w:r w:rsidR="0048127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A31B08" w:rsidRPr="00A31B08">
        <w:rPr>
          <w:rFonts w:asciiTheme="minorHAnsi" w:hAnsiTheme="minorHAnsi" w:cs="Arial"/>
          <w:color w:val="000000" w:themeColor="text1"/>
          <w:sz w:val="22"/>
          <w:szCs w:val="22"/>
        </w:rPr>
        <w:t>beoordeelt de tekst en corrigeert deze indien nodig op spel- en stijlfouten. Ook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A31B08" w:rsidRPr="00A31B08">
        <w:rPr>
          <w:rFonts w:asciiTheme="minorHAnsi" w:hAnsiTheme="minorHAnsi" w:cs="Arial"/>
          <w:color w:val="000000" w:themeColor="text1"/>
          <w:sz w:val="22"/>
          <w:szCs w:val="22"/>
        </w:rPr>
        <w:t>wordt bekeken of de zending voldoende aansluit bij de huisstijl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48127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A31B08" w:rsidRPr="00A31B08">
        <w:rPr>
          <w:rFonts w:asciiTheme="minorHAnsi" w:hAnsiTheme="minorHAnsi" w:cs="Arial"/>
          <w:color w:val="000000" w:themeColor="text1"/>
          <w:sz w:val="22"/>
          <w:szCs w:val="22"/>
        </w:rPr>
        <w:t>Vervolgens wordt nagegaan of het bericht met andere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A31B08" w:rsidRPr="00A31B08">
        <w:rPr>
          <w:rFonts w:asciiTheme="minorHAnsi" w:hAnsiTheme="minorHAnsi" w:cs="Arial"/>
          <w:color w:val="000000" w:themeColor="text1"/>
          <w:sz w:val="22"/>
          <w:szCs w:val="22"/>
        </w:rPr>
        <w:t>aanvragen te combineren is of in één van de overige communicatie-uitingen past</w:t>
      </w:r>
      <w:r w:rsidR="00F24886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="00A31B08"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 bijvoorbeeld</w:t>
      </w:r>
      <w:r w:rsidR="0048127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via </w:t>
      </w:r>
      <w:proofErr w:type="spellStart"/>
      <w:r w:rsidR="00A31B08" w:rsidRPr="00A31B08">
        <w:rPr>
          <w:rFonts w:asciiTheme="minorHAnsi" w:hAnsiTheme="minorHAnsi" w:cs="Arial"/>
          <w:color w:val="000000" w:themeColor="text1"/>
          <w:sz w:val="22"/>
          <w:szCs w:val="22"/>
        </w:rPr>
        <w:t>social</w:t>
      </w:r>
      <w:proofErr w:type="spellEnd"/>
      <w:r w:rsidR="00A31B08"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 media of op de website.</w:t>
      </w: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CD41F8" w:rsidRPr="00A31B08" w:rsidRDefault="00CD41F8" w:rsidP="00CD41F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Het bestuur van SPG</w:t>
      </w:r>
      <w:r w:rsidR="0048127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houdt bulkmails tegen wanneer:</w:t>
      </w:r>
    </w:p>
    <w:p w:rsidR="00CD41F8" w:rsidRDefault="00CD41F8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A31B08" w:rsidRPr="00CD41F8" w:rsidRDefault="00A31B08" w:rsidP="00CD41F8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CD41F8">
        <w:rPr>
          <w:rFonts w:asciiTheme="minorHAnsi" w:hAnsiTheme="minorHAnsi" w:cs="Arial"/>
          <w:color w:val="000000" w:themeColor="text1"/>
          <w:sz w:val="22"/>
          <w:szCs w:val="22"/>
        </w:rPr>
        <w:t>Het</w:t>
      </w:r>
      <w:r w:rsidR="00CD41F8">
        <w:rPr>
          <w:rFonts w:asciiTheme="minorHAnsi" w:hAnsiTheme="minorHAnsi" w:cs="Arial"/>
          <w:color w:val="000000" w:themeColor="text1"/>
          <w:sz w:val="22"/>
          <w:szCs w:val="22"/>
        </w:rPr>
        <w:t xml:space="preserve"> aantal ontvangers te gering is;</w:t>
      </w:r>
    </w:p>
    <w:p w:rsidR="00A31B08" w:rsidRPr="00CD41F8" w:rsidRDefault="00A31B08" w:rsidP="00CD41F8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D41F8">
        <w:rPr>
          <w:rFonts w:asciiTheme="minorHAnsi" w:hAnsiTheme="minorHAnsi" w:cs="Arial"/>
          <w:color w:val="000000" w:themeColor="text1"/>
          <w:sz w:val="22"/>
          <w:szCs w:val="22"/>
        </w:rPr>
        <w:t>De selectie niet correct is</w:t>
      </w:r>
      <w:r w:rsidR="00CD41F8">
        <w:rPr>
          <w:rFonts w:asciiTheme="minorHAnsi" w:hAnsiTheme="minorHAnsi" w:cs="Arial"/>
          <w:color w:val="000000" w:themeColor="text1"/>
          <w:sz w:val="22"/>
          <w:szCs w:val="22"/>
        </w:rPr>
        <w:t>;</w:t>
      </w:r>
    </w:p>
    <w:p w:rsidR="00A31B08" w:rsidRDefault="00A31B08" w:rsidP="00CD41F8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D41F8">
        <w:rPr>
          <w:rFonts w:asciiTheme="minorHAnsi" w:hAnsiTheme="minorHAnsi" w:cs="Arial"/>
          <w:color w:val="000000" w:themeColor="text1"/>
          <w:sz w:val="22"/>
          <w:szCs w:val="22"/>
        </w:rPr>
        <w:t>De ontvangers onnodig ‘</w:t>
      </w:r>
      <w:proofErr w:type="spellStart"/>
      <w:r w:rsidRPr="00CD41F8">
        <w:rPr>
          <w:rFonts w:asciiTheme="minorHAnsi" w:hAnsiTheme="minorHAnsi" w:cs="Arial"/>
          <w:color w:val="000000" w:themeColor="text1"/>
          <w:sz w:val="22"/>
          <w:szCs w:val="22"/>
        </w:rPr>
        <w:t>gespamd</w:t>
      </w:r>
      <w:proofErr w:type="spellEnd"/>
      <w:r w:rsidRPr="00CD41F8">
        <w:rPr>
          <w:rFonts w:asciiTheme="minorHAnsi" w:hAnsiTheme="minorHAnsi" w:cs="Arial"/>
          <w:color w:val="000000" w:themeColor="text1"/>
          <w:sz w:val="22"/>
          <w:szCs w:val="22"/>
        </w:rPr>
        <w:t>’ worden / er een ander communicatiemiddel beter geschikt is</w:t>
      </w:r>
      <w:r w:rsidR="00CD41F8">
        <w:rPr>
          <w:rFonts w:asciiTheme="minorHAnsi" w:hAnsiTheme="minorHAnsi" w:cs="Arial"/>
          <w:color w:val="000000" w:themeColor="text1"/>
          <w:sz w:val="22"/>
          <w:szCs w:val="22"/>
        </w:rPr>
        <w:t>;</w:t>
      </w:r>
    </w:p>
    <w:p w:rsidR="00F24886" w:rsidRPr="00CD41F8" w:rsidRDefault="00F24886" w:rsidP="00CD41F8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Het bestuur besluit de bulkmail niet geschikt te achten.</w:t>
      </w: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Je ontvangt altijd een bericht als de bulkmail niet verzonden kan worden. </w:t>
      </w:r>
      <w:r w:rsidR="00CD41F8">
        <w:rPr>
          <w:rFonts w:asciiTheme="minorHAnsi" w:hAnsiTheme="minorHAnsi" w:cs="Arial"/>
          <w:color w:val="000000" w:themeColor="text1"/>
          <w:sz w:val="22"/>
          <w:szCs w:val="22"/>
        </w:rPr>
        <w:t xml:space="preserve">We zullen dan samen bekijken </w:t>
      </w: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wat de beste oplossing is om je bericht toch bij de (juiste)</w:t>
      </w:r>
      <w:r w:rsidR="00CD41F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doelgroep te krijgen.</w:t>
      </w: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A31B0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3. Marketing </w:t>
      </w:r>
      <w:proofErr w:type="spellStart"/>
      <w:r w:rsidRPr="00A31B0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Social</w:t>
      </w:r>
      <w:proofErr w:type="spellEnd"/>
      <w:r w:rsidRPr="00A31B0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Messaging</w:t>
      </w: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Een </w:t>
      </w:r>
      <w:r w:rsidR="00CD41F8">
        <w:rPr>
          <w:rFonts w:asciiTheme="minorHAnsi" w:hAnsiTheme="minorHAnsi" w:cs="Arial"/>
          <w:color w:val="000000" w:themeColor="text1"/>
          <w:sz w:val="22"/>
          <w:szCs w:val="22"/>
        </w:rPr>
        <w:t xml:space="preserve">marketing </w:t>
      </w: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actie via </w:t>
      </w:r>
      <w:proofErr w:type="spellStart"/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Social</w:t>
      </w:r>
      <w:proofErr w:type="spellEnd"/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 Messaging platforms zoals WhatsApp wordt</w:t>
      </w:r>
      <w:r w:rsidR="00CD41F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aangemerkt als bulkmail, wanneer er gebruik gemaakt wordt van de </w:t>
      </w:r>
      <w:r w:rsidR="00CD41F8">
        <w:rPr>
          <w:rFonts w:asciiTheme="minorHAnsi" w:hAnsiTheme="minorHAnsi" w:cs="Arial"/>
          <w:color w:val="000000" w:themeColor="text1"/>
          <w:sz w:val="22"/>
          <w:szCs w:val="22"/>
        </w:rPr>
        <w:t>geregistreerde persoonsgegevens van SPG.</w:t>
      </w: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 Wil je een bericht versturen via d</w:t>
      </w:r>
      <w:r w:rsidR="00CD41F8">
        <w:rPr>
          <w:rFonts w:asciiTheme="minorHAnsi" w:hAnsiTheme="minorHAnsi" w:cs="Arial"/>
          <w:color w:val="000000" w:themeColor="text1"/>
          <w:sz w:val="22"/>
          <w:szCs w:val="22"/>
        </w:rPr>
        <w:t>it kanaal</w:t>
      </w: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, stuur </w:t>
      </w:r>
      <w:r w:rsidR="00CD41F8">
        <w:rPr>
          <w:rFonts w:asciiTheme="minorHAnsi" w:hAnsiTheme="minorHAnsi" w:cs="Arial"/>
          <w:color w:val="000000" w:themeColor="text1"/>
          <w:sz w:val="22"/>
          <w:szCs w:val="22"/>
        </w:rPr>
        <w:t>dan</w:t>
      </w: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 een</w:t>
      </w:r>
      <w:r w:rsidR="00CD41F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verzoek aan </w:t>
      </w:r>
      <w:hyperlink r:id="rId11" w:history="1">
        <w:r w:rsidR="00CD41F8" w:rsidRPr="006E2217">
          <w:rPr>
            <w:rStyle w:val="Hyperlink"/>
            <w:rFonts w:asciiTheme="minorHAnsi" w:hAnsiTheme="minorHAnsi" w:cs="Arial"/>
            <w:sz w:val="22"/>
            <w:szCs w:val="22"/>
          </w:rPr>
          <w:t>info@</w:t>
        </w:r>
      </w:hyperlink>
      <w:r w:rsidR="0040298C">
        <w:rPr>
          <w:rStyle w:val="Hyperlink"/>
          <w:rFonts w:asciiTheme="minorHAnsi" w:hAnsiTheme="minorHAnsi" w:cs="Arial"/>
          <w:sz w:val="22"/>
          <w:szCs w:val="22"/>
        </w:rPr>
        <w:t>spg.nl</w:t>
      </w:r>
      <w:r w:rsidR="0048127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met daarin: </w:t>
      </w: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</w:p>
    <w:p w:rsidR="00A31B08" w:rsidRPr="00CD41F8" w:rsidRDefault="00A31B08" w:rsidP="00CD41F8">
      <w:pPr>
        <w:pStyle w:val="Lijstalinea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D41F8">
        <w:rPr>
          <w:rFonts w:asciiTheme="minorHAnsi" w:hAnsiTheme="minorHAnsi" w:cs="Arial"/>
          <w:color w:val="000000" w:themeColor="text1"/>
          <w:sz w:val="22"/>
          <w:szCs w:val="22"/>
        </w:rPr>
        <w:t>De datum en het tijdstip waarop het bericht uiterlijk verzonden moet worden</w:t>
      </w:r>
      <w:r w:rsidR="00CD41F8">
        <w:rPr>
          <w:rFonts w:asciiTheme="minorHAnsi" w:hAnsiTheme="minorHAnsi" w:cs="Arial"/>
          <w:color w:val="000000" w:themeColor="text1"/>
          <w:sz w:val="22"/>
          <w:szCs w:val="22"/>
        </w:rPr>
        <w:t>;</w:t>
      </w:r>
    </w:p>
    <w:p w:rsidR="00A31B08" w:rsidRPr="00CD41F8" w:rsidRDefault="00A31B08" w:rsidP="00CD41F8">
      <w:pPr>
        <w:pStyle w:val="Lijstalinea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D41F8">
        <w:rPr>
          <w:rFonts w:asciiTheme="minorHAnsi" w:hAnsiTheme="minorHAnsi" w:cs="Arial"/>
          <w:color w:val="000000" w:themeColor="text1"/>
          <w:sz w:val="22"/>
          <w:szCs w:val="22"/>
        </w:rPr>
        <w:t xml:space="preserve">Voor wie (welke functie(s)) het bericht bestemd is </w:t>
      </w:r>
      <w:r w:rsidR="00CD41F8">
        <w:rPr>
          <w:rFonts w:asciiTheme="minorHAnsi" w:hAnsiTheme="minorHAnsi" w:cs="Arial"/>
          <w:color w:val="000000" w:themeColor="text1"/>
          <w:sz w:val="22"/>
          <w:szCs w:val="22"/>
        </w:rPr>
        <w:t>;</w:t>
      </w:r>
    </w:p>
    <w:p w:rsidR="00A31B08" w:rsidRPr="00CD41F8" w:rsidRDefault="00A31B08" w:rsidP="00CD41F8">
      <w:pPr>
        <w:pStyle w:val="Lijstalinea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D41F8">
        <w:rPr>
          <w:rFonts w:asciiTheme="minorHAnsi" w:hAnsiTheme="minorHAnsi" w:cs="Arial"/>
          <w:color w:val="000000" w:themeColor="text1"/>
          <w:sz w:val="22"/>
          <w:szCs w:val="22"/>
        </w:rPr>
        <w:t>Van wie het bericht afkomstig is</w:t>
      </w:r>
    </w:p>
    <w:p w:rsidR="00A31B08" w:rsidRPr="00CD41F8" w:rsidRDefault="00A31B08" w:rsidP="00CD41F8">
      <w:pPr>
        <w:pStyle w:val="Lijstalinea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D41F8">
        <w:rPr>
          <w:rFonts w:asciiTheme="minorHAnsi" w:hAnsiTheme="minorHAnsi" w:cs="Arial"/>
          <w:color w:val="000000" w:themeColor="text1"/>
          <w:sz w:val="22"/>
          <w:szCs w:val="22"/>
        </w:rPr>
        <w:t>De tekst van het bericht</w:t>
      </w:r>
    </w:p>
    <w:p w:rsidR="00A31B08" w:rsidRPr="00CD41F8" w:rsidRDefault="00A31B08" w:rsidP="00CD41F8">
      <w:pPr>
        <w:pStyle w:val="Lijstalinea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D41F8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Een adresselectie in Excel met voornaam, achternaam en telefoonnummer. Voeg ook je eigen telefoonnummer ter controle toe.</w:t>
      </w: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Doorlooptijd en kosten</w:t>
      </w: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Een bulkmail per </w:t>
      </w:r>
      <w:proofErr w:type="spellStart"/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Social</w:t>
      </w:r>
      <w:proofErr w:type="spellEnd"/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 Messaging kan in zeer korte tijd verstuurd worden, maar houd</w:t>
      </w:r>
    </w:p>
    <w:p w:rsidR="00A31B08" w:rsidRPr="00A31B08" w:rsidRDefault="00A31B08" w:rsidP="00CD41F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rekening met een doorlooptijd van 48 uur. </w:t>
      </w: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Beoordeling van de bulkmail</w:t>
      </w:r>
    </w:p>
    <w:p w:rsidR="00A31B08" w:rsidRPr="00A31B08" w:rsidRDefault="00CD41F8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Het bestuur van SPG</w:t>
      </w:r>
      <w:r w:rsidR="0048127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A31B08" w:rsidRPr="00A31B08">
        <w:rPr>
          <w:rFonts w:asciiTheme="minorHAnsi" w:hAnsiTheme="minorHAnsi" w:cs="Arial"/>
          <w:color w:val="000000" w:themeColor="text1"/>
          <w:sz w:val="22"/>
          <w:szCs w:val="22"/>
        </w:rPr>
        <w:t>beoordeelt de tekst en corrigeert deze indien nodig op spel- en stijlfouten.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A31B08" w:rsidRPr="00A31B08">
        <w:rPr>
          <w:rFonts w:asciiTheme="minorHAnsi" w:hAnsiTheme="minorHAnsi" w:cs="Arial"/>
          <w:color w:val="000000" w:themeColor="text1"/>
          <w:sz w:val="22"/>
          <w:szCs w:val="22"/>
        </w:rPr>
        <w:t>Vervolgens wordt nagegaan of het bericht met andere aanvragen te combineren is of in één van de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A31B08"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overige communicatie-uitingen past, bijvoorbeeld </w:t>
      </w:r>
      <w:r w:rsidR="00712788">
        <w:rPr>
          <w:rFonts w:asciiTheme="minorHAnsi" w:hAnsiTheme="minorHAnsi" w:cs="Arial"/>
          <w:color w:val="000000" w:themeColor="text1"/>
          <w:sz w:val="22"/>
          <w:szCs w:val="22"/>
        </w:rPr>
        <w:t xml:space="preserve">via </w:t>
      </w:r>
      <w:proofErr w:type="spellStart"/>
      <w:r w:rsidR="00A31B08" w:rsidRPr="00A31B08">
        <w:rPr>
          <w:rFonts w:asciiTheme="minorHAnsi" w:hAnsiTheme="minorHAnsi" w:cs="Arial"/>
          <w:color w:val="000000" w:themeColor="text1"/>
          <w:sz w:val="22"/>
          <w:szCs w:val="22"/>
        </w:rPr>
        <w:t>social</w:t>
      </w:r>
      <w:proofErr w:type="spellEnd"/>
      <w:r w:rsidR="00A31B08"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 media of op de website. </w:t>
      </w: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12788" w:rsidRPr="00A31B08" w:rsidRDefault="00712788" w:rsidP="0071278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Het bestuur van SPG</w:t>
      </w:r>
      <w:r w:rsidR="0048127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houdt bulkmails tegen wanneer:</w:t>
      </w:r>
    </w:p>
    <w:p w:rsidR="00712788" w:rsidRDefault="00712788" w:rsidP="00A31B0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A31B08" w:rsidRPr="00712788" w:rsidRDefault="00A31B08" w:rsidP="00712788">
      <w:pPr>
        <w:pStyle w:val="Lijstalinea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712788">
        <w:rPr>
          <w:rFonts w:asciiTheme="minorHAnsi" w:hAnsiTheme="minorHAnsi" w:cs="Arial"/>
          <w:color w:val="000000" w:themeColor="text1"/>
          <w:sz w:val="22"/>
          <w:szCs w:val="22"/>
        </w:rPr>
        <w:t>Het</w:t>
      </w:r>
      <w:r w:rsidR="00712788">
        <w:rPr>
          <w:rFonts w:asciiTheme="minorHAnsi" w:hAnsiTheme="minorHAnsi" w:cs="Arial"/>
          <w:color w:val="000000" w:themeColor="text1"/>
          <w:sz w:val="22"/>
          <w:szCs w:val="22"/>
        </w:rPr>
        <w:t xml:space="preserve"> aantal ontvangers te gering is;</w:t>
      </w:r>
    </w:p>
    <w:p w:rsidR="00A31B08" w:rsidRPr="00712788" w:rsidRDefault="00A31B08" w:rsidP="00712788">
      <w:pPr>
        <w:pStyle w:val="Lijstalinea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12788">
        <w:rPr>
          <w:rFonts w:asciiTheme="minorHAnsi" w:hAnsiTheme="minorHAnsi" w:cs="Arial"/>
          <w:color w:val="000000" w:themeColor="text1"/>
          <w:sz w:val="22"/>
          <w:szCs w:val="22"/>
        </w:rPr>
        <w:t>De selectie niet correct is</w:t>
      </w:r>
      <w:r w:rsidR="00712788">
        <w:rPr>
          <w:rFonts w:asciiTheme="minorHAnsi" w:hAnsiTheme="minorHAnsi" w:cs="Arial"/>
          <w:color w:val="000000" w:themeColor="text1"/>
          <w:sz w:val="22"/>
          <w:szCs w:val="22"/>
        </w:rPr>
        <w:t>;</w:t>
      </w:r>
    </w:p>
    <w:p w:rsidR="00A31B08" w:rsidRPr="00712788" w:rsidRDefault="00A31B08" w:rsidP="00712788">
      <w:pPr>
        <w:pStyle w:val="Lijstalinea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12788">
        <w:rPr>
          <w:rFonts w:asciiTheme="minorHAnsi" w:hAnsiTheme="minorHAnsi" w:cs="Arial"/>
          <w:color w:val="000000" w:themeColor="text1"/>
          <w:sz w:val="22"/>
          <w:szCs w:val="22"/>
        </w:rPr>
        <w:t>De ontvangers onnodig ‘</w:t>
      </w:r>
      <w:proofErr w:type="spellStart"/>
      <w:r w:rsidRPr="00712788">
        <w:rPr>
          <w:rFonts w:asciiTheme="minorHAnsi" w:hAnsiTheme="minorHAnsi" w:cs="Arial"/>
          <w:color w:val="000000" w:themeColor="text1"/>
          <w:sz w:val="22"/>
          <w:szCs w:val="22"/>
        </w:rPr>
        <w:t>gespamd</w:t>
      </w:r>
      <w:proofErr w:type="spellEnd"/>
      <w:r w:rsidRPr="00712788">
        <w:rPr>
          <w:rFonts w:asciiTheme="minorHAnsi" w:hAnsiTheme="minorHAnsi" w:cs="Arial"/>
          <w:color w:val="000000" w:themeColor="text1"/>
          <w:sz w:val="22"/>
          <w:szCs w:val="22"/>
        </w:rPr>
        <w:t>’ worden / er een ander communicatiemiddel beter geschikt is</w:t>
      </w:r>
      <w:r w:rsidR="00712788">
        <w:rPr>
          <w:rFonts w:asciiTheme="minorHAnsi" w:hAnsiTheme="minorHAnsi" w:cs="Arial"/>
          <w:color w:val="000000" w:themeColor="text1"/>
          <w:sz w:val="22"/>
          <w:szCs w:val="22"/>
        </w:rPr>
        <w:t>;</w:t>
      </w: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712788" w:rsidRPr="00A31B08" w:rsidRDefault="00712788" w:rsidP="00712788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Je ontvangt altijd een bericht als de bulkmail niet verzonden kan worden.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We zullen dan samen bekijken </w:t>
      </w: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wat de beste oplossing is om je bericht toch bij de (juiste)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>doelgroep te krijgen.</w:t>
      </w: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A31B0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A31B08" w:rsidRPr="00A31B08" w:rsidRDefault="00A31B08" w:rsidP="00A31B08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A31B08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 xml:space="preserve">Heb je vragen over het bulkmailprotocol? Stuur dan een e-mail aan </w:t>
      </w:r>
      <w:r w:rsidR="00712788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het bestuur van SPG</w:t>
      </w:r>
      <w:r w:rsidR="00481272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 xml:space="preserve"> </w:t>
      </w:r>
      <w:r w:rsidRPr="00A31B08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via</w:t>
      </w:r>
      <w:r w:rsidR="0040298C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 xml:space="preserve"> </w:t>
      </w:r>
      <w:hyperlink r:id="rId12" w:history="1">
        <w:r w:rsidR="00F24886" w:rsidRPr="009740E5">
          <w:rPr>
            <w:rStyle w:val="Hyperlink"/>
            <w:rFonts w:asciiTheme="minorHAnsi" w:hAnsiTheme="minorHAnsi" w:cs="Arial"/>
            <w:i/>
            <w:iCs/>
            <w:sz w:val="22"/>
            <w:szCs w:val="22"/>
          </w:rPr>
          <w:t>info@</w:t>
        </w:r>
      </w:hyperlink>
      <w:r w:rsidR="0040298C">
        <w:rPr>
          <w:rStyle w:val="Hyperlink"/>
          <w:rFonts w:asciiTheme="minorHAnsi" w:hAnsiTheme="minorHAnsi" w:cs="Arial"/>
          <w:i/>
          <w:iCs/>
          <w:sz w:val="22"/>
          <w:szCs w:val="22"/>
        </w:rPr>
        <w:t>spg.nl</w:t>
      </w:r>
      <w:r w:rsidR="00481272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 xml:space="preserve"> </w:t>
      </w:r>
      <w:r w:rsidRPr="00A31B08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 xml:space="preserve">of bel met </w:t>
      </w:r>
      <w:r w:rsidR="008B4BC0" w:rsidRPr="00EF52D4">
        <w:rPr>
          <w:rFonts w:asciiTheme="minorHAnsi" w:hAnsiTheme="minorHAnsi" w:cs="Arial"/>
          <w:color w:val="000000" w:themeColor="text1"/>
          <w:sz w:val="22"/>
          <w:szCs w:val="22"/>
        </w:rPr>
        <w:t>06-</w:t>
      </w:r>
      <w:r w:rsidR="00481272">
        <w:rPr>
          <w:rFonts w:asciiTheme="minorHAnsi" w:hAnsiTheme="minorHAnsi" w:cs="Arial"/>
          <w:color w:val="000000" w:themeColor="text1"/>
          <w:sz w:val="22"/>
          <w:szCs w:val="22"/>
        </w:rPr>
        <w:t>12345678</w:t>
      </w:r>
      <w:r w:rsidRPr="00A31B08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.</w:t>
      </w:r>
    </w:p>
    <w:p w:rsidR="000213AF" w:rsidRPr="00A31B08" w:rsidRDefault="000213AF" w:rsidP="00A31B0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shd w:val="clear" w:color="auto" w:fill="FFFFFF"/>
        </w:rPr>
      </w:pPr>
    </w:p>
    <w:sectPr w:rsidR="000213AF" w:rsidRPr="00A31B08" w:rsidSect="000213AF">
      <w:headerReference w:type="default" r:id="rId13"/>
      <w:footerReference w:type="default" r:id="rId14"/>
      <w:pgSz w:w="11904" w:h="16836"/>
      <w:pgMar w:top="-993" w:right="1134" w:bottom="1134" w:left="1134" w:header="42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B0" w:rsidRDefault="007245B0">
      <w:r>
        <w:separator/>
      </w:r>
    </w:p>
  </w:endnote>
  <w:endnote w:type="continuationSeparator" w:id="0">
    <w:p w:rsidR="007245B0" w:rsidRDefault="0072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F8" w:rsidRPr="001B62CD" w:rsidRDefault="00CD41F8" w:rsidP="00F3682D">
    <w:pPr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Versie 1.</w:t>
    </w:r>
    <w:r w:rsidR="00F24886">
      <w:rPr>
        <w:rFonts w:ascii="Arial" w:hAnsi="Arial" w:cs="Arial"/>
        <w:i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B0" w:rsidRDefault="007245B0">
      <w:r>
        <w:separator/>
      </w:r>
    </w:p>
  </w:footnote>
  <w:footnote w:type="continuationSeparator" w:id="0">
    <w:p w:rsidR="007245B0" w:rsidRDefault="00724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F8" w:rsidRDefault="00CD41F8" w:rsidP="00E022B8">
    <w:pPr>
      <w:pStyle w:val="Koptekst"/>
      <w:jc w:val="right"/>
    </w:pPr>
  </w:p>
  <w:p w:rsidR="00CD41F8" w:rsidRDefault="00CD41F8" w:rsidP="00BA472C">
    <w:pPr>
      <w:pStyle w:val="Koptekst"/>
      <w:tabs>
        <w:tab w:val="clear" w:pos="4819"/>
        <w:tab w:val="clear" w:pos="9071"/>
      </w:tabs>
      <w:rPr>
        <w:rFonts w:ascii="Arial" w:hAnsi="Arial" w:cs="Arial"/>
        <w:sz w:val="28"/>
      </w:rPr>
    </w:pPr>
  </w:p>
  <w:p w:rsidR="00CD41F8" w:rsidRDefault="00CD41F8" w:rsidP="00BA472C">
    <w:pPr>
      <w:pStyle w:val="Koptekst"/>
      <w:tabs>
        <w:tab w:val="clear" w:pos="4819"/>
        <w:tab w:val="clear" w:pos="9071"/>
      </w:tabs>
      <w:rPr>
        <w:rFonts w:ascii="Arial" w:hAnsi="Arial" w:cs="Arial"/>
        <w:sz w:val="28"/>
      </w:rPr>
    </w:pPr>
  </w:p>
  <w:p w:rsidR="00CD41F8" w:rsidRDefault="00CD41F8" w:rsidP="00BA472C">
    <w:pPr>
      <w:pStyle w:val="Koptekst"/>
      <w:tabs>
        <w:tab w:val="clear" w:pos="4819"/>
        <w:tab w:val="clear" w:pos="9071"/>
      </w:tabs>
      <w:rPr>
        <w:rFonts w:ascii="Arial" w:hAnsi="Arial" w:cs="Arial"/>
        <w:sz w:val="28"/>
      </w:rPr>
    </w:pPr>
  </w:p>
  <w:p w:rsidR="00CD41F8" w:rsidRDefault="00CD41F8" w:rsidP="00BA472C">
    <w:pPr>
      <w:pStyle w:val="Koptekst"/>
      <w:tabs>
        <w:tab w:val="clear" w:pos="4819"/>
        <w:tab w:val="clear" w:pos="9071"/>
      </w:tabs>
      <w:rPr>
        <w:rFonts w:ascii="Arial" w:hAnsi="Arial" w:cs="Arial"/>
        <w:sz w:val="28"/>
      </w:rPr>
    </w:pPr>
  </w:p>
  <w:p w:rsidR="00CD41F8" w:rsidRDefault="00CD41F8" w:rsidP="00BA472C">
    <w:pPr>
      <w:pStyle w:val="Koptekst"/>
      <w:tabs>
        <w:tab w:val="clear" w:pos="4819"/>
        <w:tab w:val="clear" w:pos="9071"/>
      </w:tabs>
      <w:rPr>
        <w:rFonts w:ascii="Arial" w:hAnsi="Arial" w:cs="Arial"/>
        <w:sz w:val="28"/>
      </w:rPr>
    </w:pPr>
  </w:p>
  <w:p w:rsidR="00CD41F8" w:rsidRDefault="00CD41F8" w:rsidP="00BA472C">
    <w:pPr>
      <w:pStyle w:val="Koptekst"/>
      <w:tabs>
        <w:tab w:val="clear" w:pos="4819"/>
        <w:tab w:val="clear" w:pos="9071"/>
      </w:tabs>
      <w:rPr>
        <w:rFonts w:ascii="Arial" w:hAnsi="Arial" w:cs="Arial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96F"/>
    <w:multiLevelType w:val="hybridMultilevel"/>
    <w:tmpl w:val="0C26486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6168"/>
    <w:multiLevelType w:val="hybridMultilevel"/>
    <w:tmpl w:val="1DA4634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0735"/>
    <w:multiLevelType w:val="hybridMultilevel"/>
    <w:tmpl w:val="6C7062B2"/>
    <w:lvl w:ilvl="0" w:tplc="F3F6BD1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8101E"/>
    <w:multiLevelType w:val="hybridMultilevel"/>
    <w:tmpl w:val="E91C6E60"/>
    <w:lvl w:ilvl="0" w:tplc="09D0E2A8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F0AB7"/>
    <w:multiLevelType w:val="hybridMultilevel"/>
    <w:tmpl w:val="823A8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616E0"/>
    <w:multiLevelType w:val="hybridMultilevel"/>
    <w:tmpl w:val="85465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45427"/>
    <w:multiLevelType w:val="hybridMultilevel"/>
    <w:tmpl w:val="42DAF4E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F7283"/>
    <w:multiLevelType w:val="hybridMultilevel"/>
    <w:tmpl w:val="49D4BC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458FB"/>
    <w:multiLevelType w:val="hybridMultilevel"/>
    <w:tmpl w:val="82BAA02E"/>
    <w:lvl w:ilvl="0" w:tplc="8186622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E47D5"/>
    <w:multiLevelType w:val="hybridMultilevel"/>
    <w:tmpl w:val="3B56AF64"/>
    <w:lvl w:ilvl="0" w:tplc="E63E7E0E">
      <w:numFmt w:val="bullet"/>
      <w:lvlText w:val="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61D73"/>
    <w:multiLevelType w:val="hybridMultilevel"/>
    <w:tmpl w:val="391A0A2C"/>
    <w:lvl w:ilvl="0" w:tplc="08F86CD2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901AD"/>
    <w:multiLevelType w:val="hybridMultilevel"/>
    <w:tmpl w:val="FC063A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B450C"/>
    <w:multiLevelType w:val="hybridMultilevel"/>
    <w:tmpl w:val="400090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652BE"/>
    <w:multiLevelType w:val="hybridMultilevel"/>
    <w:tmpl w:val="0232AE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2"/>
  </w:num>
  <w:num w:numId="5">
    <w:abstractNumId w:val="11"/>
  </w:num>
  <w:num w:numId="6">
    <w:abstractNumId w:val="13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34"/>
  <w:doNotHyphenateCaps/>
  <w:evenAndOddHeader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197"/>
    <w:rsid w:val="000213AF"/>
    <w:rsid w:val="000E6FE8"/>
    <w:rsid w:val="000F0AE8"/>
    <w:rsid w:val="000F26D2"/>
    <w:rsid w:val="00104040"/>
    <w:rsid w:val="00120235"/>
    <w:rsid w:val="0012131B"/>
    <w:rsid w:val="00126D36"/>
    <w:rsid w:val="001B62CD"/>
    <w:rsid w:val="00220E6A"/>
    <w:rsid w:val="002272F0"/>
    <w:rsid w:val="002325A5"/>
    <w:rsid w:val="00255720"/>
    <w:rsid w:val="00281614"/>
    <w:rsid w:val="002B1008"/>
    <w:rsid w:val="002D45D8"/>
    <w:rsid w:val="00340703"/>
    <w:rsid w:val="00341C51"/>
    <w:rsid w:val="00395E97"/>
    <w:rsid w:val="0040298C"/>
    <w:rsid w:val="00440785"/>
    <w:rsid w:val="00465C7B"/>
    <w:rsid w:val="00481272"/>
    <w:rsid w:val="004D0905"/>
    <w:rsid w:val="004D0ED7"/>
    <w:rsid w:val="004D7195"/>
    <w:rsid w:val="005451CD"/>
    <w:rsid w:val="00557BE4"/>
    <w:rsid w:val="00564462"/>
    <w:rsid w:val="00586C76"/>
    <w:rsid w:val="005D4327"/>
    <w:rsid w:val="00692449"/>
    <w:rsid w:val="006D644C"/>
    <w:rsid w:val="00712788"/>
    <w:rsid w:val="007245B0"/>
    <w:rsid w:val="007607F6"/>
    <w:rsid w:val="0077371B"/>
    <w:rsid w:val="007963D5"/>
    <w:rsid w:val="007C3AA9"/>
    <w:rsid w:val="007E0EB8"/>
    <w:rsid w:val="0080203C"/>
    <w:rsid w:val="00836EC7"/>
    <w:rsid w:val="0085266B"/>
    <w:rsid w:val="008907B6"/>
    <w:rsid w:val="008A0D80"/>
    <w:rsid w:val="008A64DE"/>
    <w:rsid w:val="008B2EC9"/>
    <w:rsid w:val="008B4BC0"/>
    <w:rsid w:val="009256FD"/>
    <w:rsid w:val="009F577C"/>
    <w:rsid w:val="00A016D8"/>
    <w:rsid w:val="00A31B08"/>
    <w:rsid w:val="00B72DDF"/>
    <w:rsid w:val="00B90197"/>
    <w:rsid w:val="00B943D8"/>
    <w:rsid w:val="00BA472C"/>
    <w:rsid w:val="00C835C6"/>
    <w:rsid w:val="00C90542"/>
    <w:rsid w:val="00CB73E5"/>
    <w:rsid w:val="00CC2FDD"/>
    <w:rsid w:val="00CC34BB"/>
    <w:rsid w:val="00CD24BD"/>
    <w:rsid w:val="00CD41F8"/>
    <w:rsid w:val="00D015FA"/>
    <w:rsid w:val="00D8744C"/>
    <w:rsid w:val="00D97285"/>
    <w:rsid w:val="00DB7653"/>
    <w:rsid w:val="00DD53C2"/>
    <w:rsid w:val="00E022B8"/>
    <w:rsid w:val="00E11836"/>
    <w:rsid w:val="00E24FC6"/>
    <w:rsid w:val="00E3480E"/>
    <w:rsid w:val="00E5324D"/>
    <w:rsid w:val="00E60887"/>
    <w:rsid w:val="00E7512D"/>
    <w:rsid w:val="00EB433E"/>
    <w:rsid w:val="00ED4351"/>
    <w:rsid w:val="00EE4A6D"/>
    <w:rsid w:val="00EF3324"/>
    <w:rsid w:val="00EF52D4"/>
    <w:rsid w:val="00EF6EC2"/>
    <w:rsid w:val="00F132E8"/>
    <w:rsid w:val="00F24886"/>
    <w:rsid w:val="00F3682D"/>
    <w:rsid w:val="00F56CF5"/>
    <w:rsid w:val="00F6647B"/>
    <w:rsid w:val="00F86C48"/>
    <w:rsid w:val="00FB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92449"/>
  </w:style>
  <w:style w:type="paragraph" w:styleId="Kop4">
    <w:name w:val="heading 4"/>
    <w:basedOn w:val="Standaard"/>
    <w:qFormat/>
    <w:rsid w:val="00692449"/>
    <w:pPr>
      <w:ind w:left="354"/>
      <w:outlineLvl w:val="3"/>
    </w:pPr>
    <w:rPr>
      <w:sz w:val="24"/>
      <w:szCs w:val="24"/>
      <w:u w:val="single"/>
    </w:rPr>
  </w:style>
  <w:style w:type="paragraph" w:styleId="Kop5">
    <w:name w:val="heading 5"/>
    <w:basedOn w:val="Standaard"/>
    <w:qFormat/>
    <w:rsid w:val="00692449"/>
    <w:pPr>
      <w:ind w:left="708"/>
      <w:outlineLvl w:val="4"/>
    </w:pPr>
    <w:rPr>
      <w:b/>
      <w:bCs/>
    </w:rPr>
  </w:style>
  <w:style w:type="paragraph" w:styleId="Kop6">
    <w:name w:val="heading 6"/>
    <w:basedOn w:val="Standaard"/>
    <w:qFormat/>
    <w:rsid w:val="00692449"/>
    <w:pPr>
      <w:ind w:left="708"/>
      <w:outlineLvl w:val="5"/>
    </w:pPr>
    <w:rPr>
      <w:rFonts w:cs="Arial"/>
      <w:u w:val="single"/>
    </w:rPr>
  </w:style>
  <w:style w:type="paragraph" w:styleId="Kop7">
    <w:name w:val="heading 7"/>
    <w:basedOn w:val="Standaard"/>
    <w:qFormat/>
    <w:rsid w:val="00692449"/>
    <w:pPr>
      <w:ind w:left="708"/>
      <w:outlineLvl w:val="6"/>
    </w:pPr>
    <w:rPr>
      <w:i/>
      <w:iCs/>
    </w:rPr>
  </w:style>
  <w:style w:type="paragraph" w:styleId="Kop8">
    <w:name w:val="heading 8"/>
    <w:basedOn w:val="Standaard"/>
    <w:qFormat/>
    <w:rsid w:val="00692449"/>
    <w:pPr>
      <w:ind w:left="708"/>
      <w:outlineLvl w:val="7"/>
    </w:pPr>
    <w:rPr>
      <w:i/>
      <w:iCs/>
    </w:rPr>
  </w:style>
  <w:style w:type="paragraph" w:styleId="Kop9">
    <w:name w:val="heading 9"/>
    <w:basedOn w:val="Standaard"/>
    <w:qFormat/>
    <w:rsid w:val="00692449"/>
    <w:pPr>
      <w:ind w:left="708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10"/>
    <w:qFormat/>
    <w:rsid w:val="00692449"/>
    <w:pPr>
      <w:tabs>
        <w:tab w:val="left" w:pos="1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  <w:tab w:val="left" w:pos="10761"/>
        <w:tab w:val="left" w:pos="11328"/>
        <w:tab w:val="left" w:pos="11894"/>
        <w:tab w:val="left" w:pos="12460"/>
        <w:tab w:val="left" w:pos="13027"/>
        <w:tab w:val="left" w:pos="13593"/>
        <w:tab w:val="left" w:pos="14160"/>
        <w:tab w:val="left" w:pos="14726"/>
        <w:tab w:val="left" w:pos="15292"/>
        <w:tab w:val="left" w:pos="15859"/>
        <w:tab w:val="left" w:pos="16425"/>
        <w:tab w:val="left" w:pos="16992"/>
        <w:tab w:val="left" w:pos="17558"/>
        <w:tab w:val="left" w:pos="18124"/>
        <w:tab w:val="left" w:pos="18691"/>
        <w:tab w:val="left" w:pos="19257"/>
        <w:tab w:val="left" w:pos="19824"/>
        <w:tab w:val="left" w:pos="20390"/>
        <w:tab w:val="left" w:pos="20956"/>
        <w:tab w:val="left" w:pos="21523"/>
        <w:tab w:val="left" w:pos="22089"/>
      </w:tabs>
      <w:jc w:val="center"/>
    </w:pPr>
    <w:rPr>
      <w:rFonts w:ascii="Times New Roman" w:hAnsi="Times New Roman"/>
      <w:b/>
      <w:sz w:val="28"/>
      <w:szCs w:val="28"/>
    </w:rPr>
  </w:style>
  <w:style w:type="paragraph" w:styleId="Plattetekst">
    <w:name w:val="Body Text"/>
    <w:basedOn w:val="Standaard"/>
    <w:rsid w:val="00692449"/>
    <w:pPr>
      <w:tabs>
        <w:tab w:val="left" w:pos="1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  <w:tab w:val="left" w:pos="10761"/>
        <w:tab w:val="left" w:pos="11328"/>
        <w:tab w:val="left" w:pos="11894"/>
        <w:tab w:val="left" w:pos="12460"/>
        <w:tab w:val="left" w:pos="13027"/>
        <w:tab w:val="left" w:pos="13593"/>
        <w:tab w:val="left" w:pos="14160"/>
        <w:tab w:val="left" w:pos="14726"/>
        <w:tab w:val="left" w:pos="15292"/>
        <w:tab w:val="left" w:pos="15859"/>
        <w:tab w:val="left" w:pos="16425"/>
        <w:tab w:val="left" w:pos="16992"/>
        <w:tab w:val="left" w:pos="17558"/>
        <w:tab w:val="left" w:pos="18124"/>
        <w:tab w:val="left" w:pos="18691"/>
        <w:tab w:val="left" w:pos="19257"/>
        <w:tab w:val="left" w:pos="19824"/>
        <w:tab w:val="left" w:pos="20390"/>
        <w:tab w:val="left" w:pos="20956"/>
        <w:tab w:val="left" w:pos="21523"/>
        <w:tab w:val="left" w:pos="22089"/>
      </w:tabs>
      <w:spacing w:line="360" w:lineRule="auto"/>
    </w:pPr>
    <w:rPr>
      <w:rFonts w:ascii="Times New Roman" w:hAnsi="Times New Roman"/>
      <w:sz w:val="24"/>
      <w:szCs w:val="36"/>
    </w:rPr>
  </w:style>
  <w:style w:type="paragraph" w:styleId="Voettekst">
    <w:name w:val="footer"/>
    <w:basedOn w:val="Standaard"/>
    <w:rsid w:val="00692449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link w:val="KoptekstChar"/>
    <w:uiPriority w:val="99"/>
    <w:rsid w:val="00692449"/>
    <w:pPr>
      <w:tabs>
        <w:tab w:val="center" w:pos="4819"/>
        <w:tab w:val="right" w:pos="9071"/>
      </w:tabs>
    </w:pPr>
  </w:style>
  <w:style w:type="character" w:styleId="Voetnootmarkering">
    <w:name w:val="footnote reference"/>
    <w:basedOn w:val="Standaardalinea-lettertype"/>
    <w:semiHidden/>
    <w:rsid w:val="00692449"/>
    <w:rPr>
      <w:position w:val="6"/>
      <w:sz w:val="16"/>
      <w:szCs w:val="16"/>
    </w:rPr>
  </w:style>
  <w:style w:type="paragraph" w:styleId="Voetnoottekst">
    <w:name w:val="footnote text"/>
    <w:basedOn w:val="Standaard"/>
    <w:semiHidden/>
    <w:rsid w:val="00692449"/>
  </w:style>
  <w:style w:type="table" w:styleId="Tabelraster">
    <w:name w:val="Table Grid"/>
    <w:basedOn w:val="Standaardtabel"/>
    <w:uiPriority w:val="59"/>
    <w:rsid w:val="007E0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340703"/>
    <w:rPr>
      <w:color w:val="0000FF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E022B8"/>
  </w:style>
  <w:style w:type="paragraph" w:styleId="Ondertitel">
    <w:name w:val="Subtitle"/>
    <w:basedOn w:val="Standaard"/>
    <w:next w:val="Titel"/>
    <w:link w:val="OndertitelChar"/>
    <w:uiPriority w:val="11"/>
    <w:qFormat/>
    <w:rsid w:val="00E022B8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022B8"/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TitelChar">
    <w:name w:val="Titel Char"/>
    <w:basedOn w:val="Standaardalinea-lettertype"/>
    <w:link w:val="Titel"/>
    <w:uiPriority w:val="10"/>
    <w:rsid w:val="00E022B8"/>
    <w:rPr>
      <w:rFonts w:ascii="Times New Roman" w:hAnsi="Times New Roman"/>
      <w:b/>
      <w:sz w:val="28"/>
      <w:szCs w:val="28"/>
    </w:rPr>
  </w:style>
  <w:style w:type="paragraph" w:styleId="Geenafstand">
    <w:name w:val="No Spacing"/>
    <w:uiPriority w:val="1"/>
    <w:qFormat/>
    <w:rsid w:val="000F0AE8"/>
  </w:style>
  <w:style w:type="character" w:styleId="Zwaar">
    <w:name w:val="Strong"/>
    <w:basedOn w:val="Standaardalinea-lettertype"/>
    <w:qFormat/>
    <w:rsid w:val="0085266B"/>
    <w:rPr>
      <w:b/>
      <w:bCs/>
    </w:rPr>
  </w:style>
  <w:style w:type="paragraph" w:styleId="Lijstalinea">
    <w:name w:val="List Paragraph"/>
    <w:basedOn w:val="Standaard"/>
    <w:uiPriority w:val="34"/>
    <w:qFormat/>
    <w:rsid w:val="00F13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spglangstraat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pglangstraat.n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spglangstraat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chael@spglangstraat.n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C05E-F3D3-4026-98D0-9749D820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1079</Words>
  <Characters>5937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Onderstaande gegevens zullen slechts worden gebruikt ter ondersteuning van instructrice en bestuur binnen de activiteiten van</vt:lpstr>
    </vt:vector>
  </TitlesOfParts>
  <Company>Privé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Onderstaande gegevens zullen slechts worden gebruikt ter ondersteuning van instructrice en bestuur binnen de activiteiten van</dc:title>
  <dc:creator>Ton van Dongen</dc:creator>
  <cp:lastModifiedBy>Gebruiker</cp:lastModifiedBy>
  <cp:revision>9</cp:revision>
  <cp:lastPrinted>2017-11-22T13:20:00Z</cp:lastPrinted>
  <dcterms:created xsi:type="dcterms:W3CDTF">2017-11-22T13:35:00Z</dcterms:created>
  <dcterms:modified xsi:type="dcterms:W3CDTF">2018-02-05T18:43:00Z</dcterms:modified>
</cp:coreProperties>
</file>